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85" w:type="dxa"/>
        <w:tblInd w:w="-34" w:type="dxa"/>
        <w:tblLook w:val="01E0" w:firstRow="1" w:lastRow="1" w:firstColumn="1" w:lastColumn="1" w:noHBand="0" w:noVBand="0"/>
      </w:tblPr>
      <w:tblGrid>
        <w:gridCol w:w="4395"/>
        <w:gridCol w:w="4990"/>
      </w:tblGrid>
      <w:tr w:rsidR="008F0C4D" w:rsidRPr="008F0C4D" w14:paraId="52A44F87" w14:textId="77777777" w:rsidTr="000A2B99">
        <w:tc>
          <w:tcPr>
            <w:tcW w:w="4395" w:type="dxa"/>
          </w:tcPr>
          <w:p w14:paraId="2BBB9B04" w14:textId="77777777" w:rsidR="00644E3B" w:rsidRPr="008F0C4D" w:rsidRDefault="00644E3B" w:rsidP="00644E3B">
            <w:pPr>
              <w:spacing w:after="0" w:line="264" w:lineRule="auto"/>
              <w:ind w:right="-79"/>
              <w:jc w:val="center"/>
              <w:rPr>
                <w:rFonts w:ascii="Times New Roman" w:eastAsia="Times New Roman" w:hAnsi="Times New Roman" w:cs="Times New Roman"/>
                <w:b/>
                <w:spacing w:val="-7"/>
                <w:w w:val="93"/>
                <w:sz w:val="26"/>
                <w:szCs w:val="26"/>
                <w:lang w:eastAsia="ja-JP"/>
              </w:rPr>
            </w:pPr>
            <w:bookmarkStart w:id="0" w:name="_GoBack"/>
            <w:bookmarkEnd w:id="0"/>
            <w:r w:rsidRPr="008F0C4D">
              <w:rPr>
                <w:rFonts w:ascii="Times New Roman" w:eastAsia="Times New Roman" w:hAnsi="Times New Roman" w:cs="Times New Roman"/>
                <w:b/>
                <w:spacing w:val="-7"/>
                <w:w w:val="93"/>
                <w:sz w:val="26"/>
                <w:szCs w:val="26"/>
                <w:lang w:eastAsia="ja-JP"/>
              </w:rPr>
              <w:t>BỘ THÔNG TIN VÀ TRUYỀN THÔNG</w:t>
            </w:r>
          </w:p>
          <w:p w14:paraId="5736BDF2" w14:textId="0C97B95C" w:rsidR="00644E3B" w:rsidRPr="008F0C4D" w:rsidRDefault="00644E3B" w:rsidP="00644E3B">
            <w:pPr>
              <w:spacing w:after="0" w:line="264" w:lineRule="auto"/>
              <w:jc w:val="both"/>
              <w:rPr>
                <w:rFonts w:ascii="Times New Roman" w:eastAsia="Times New Roman" w:hAnsi="Times New Roman" w:cs="Times New Roman"/>
                <w:sz w:val="24"/>
                <w:szCs w:val="24"/>
                <w:lang w:eastAsia="ja-JP"/>
              </w:rPr>
            </w:pPr>
            <w:r w:rsidRPr="008F0C4D">
              <w:rPr>
                <w:rFonts w:ascii="Times New Roman" w:eastAsia="Times New Roman" w:hAnsi="Times New Roman" w:cs="Times New Roman"/>
                <w:noProof/>
                <w:sz w:val="28"/>
              </w:rPr>
              <mc:AlternateContent>
                <mc:Choice Requires="wps">
                  <w:drawing>
                    <wp:anchor distT="4294967295" distB="4294967295" distL="114300" distR="114300" simplePos="0" relativeHeight="251659264" behindDoc="0" locked="0" layoutInCell="1" allowOverlap="1" wp14:anchorId="449F78D1" wp14:editId="701FBCB7">
                      <wp:simplePos x="0" y="0"/>
                      <wp:positionH relativeFrom="column">
                        <wp:posOffset>753745</wp:posOffset>
                      </wp:positionH>
                      <wp:positionV relativeFrom="paragraph">
                        <wp:posOffset>39370</wp:posOffset>
                      </wp:positionV>
                      <wp:extent cx="1219200" cy="8255"/>
                      <wp:effectExtent l="12065" t="7620" r="6985" b="127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19200" cy="82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2BC7F47B" id="Straight Connector 1"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35pt,3.1pt" to="155.3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"/>
                  </w:pict>
                </mc:Fallback>
              </mc:AlternateContent>
            </w:r>
          </w:p>
        </w:tc>
        <w:tc>
          <w:tcPr>
            <w:tcW w:w="4990" w:type="dxa"/>
          </w:tcPr>
          <w:p w14:paraId="6A21D06B" w14:textId="77777777" w:rsidR="00644E3B" w:rsidRPr="008F0C4D" w:rsidRDefault="00644E3B" w:rsidP="00644E3B">
            <w:pPr>
              <w:spacing w:after="0" w:line="264" w:lineRule="auto"/>
              <w:ind w:hanging="108"/>
              <w:jc w:val="both"/>
              <w:rPr>
                <w:rFonts w:ascii="Times New Roman" w:eastAsia="Times New Roman" w:hAnsi="Times New Roman" w:cs="Times New Roman"/>
                <w:b/>
                <w:spacing w:val="-10"/>
                <w:w w:val="93"/>
                <w:sz w:val="26"/>
                <w:szCs w:val="26"/>
                <w:lang w:eastAsia="ja-JP"/>
              </w:rPr>
            </w:pPr>
            <w:r w:rsidRPr="008F0C4D">
              <w:rPr>
                <w:rFonts w:ascii="Times New Roman" w:eastAsia="Times New Roman" w:hAnsi="Times New Roman" w:cs="Times New Roman"/>
                <w:b/>
                <w:spacing w:val="-8"/>
                <w:w w:val="93"/>
                <w:sz w:val="26"/>
                <w:szCs w:val="26"/>
                <w:lang w:eastAsia="ja-JP"/>
              </w:rPr>
              <w:t xml:space="preserve">   </w:t>
            </w:r>
            <w:r w:rsidRPr="008F0C4D">
              <w:rPr>
                <w:rFonts w:ascii="Times New Roman" w:eastAsia="Times New Roman" w:hAnsi="Times New Roman" w:cs="Times New Roman"/>
                <w:b/>
                <w:spacing w:val="-10"/>
                <w:w w:val="93"/>
                <w:sz w:val="26"/>
                <w:szCs w:val="26"/>
                <w:lang w:eastAsia="ja-JP"/>
              </w:rPr>
              <w:t>CỘNG HÒA XÃ HỘI CHỦ NGHĨA VIỆT NAM</w:t>
            </w:r>
          </w:p>
          <w:p w14:paraId="2E457B1A" w14:textId="77777777" w:rsidR="00644E3B" w:rsidRPr="008F0C4D" w:rsidRDefault="00644E3B" w:rsidP="00644E3B">
            <w:pPr>
              <w:spacing w:after="0" w:line="264" w:lineRule="auto"/>
              <w:jc w:val="both"/>
              <w:rPr>
                <w:rFonts w:ascii="Times New Roman" w:eastAsia="Times New Roman" w:hAnsi="Times New Roman" w:cs="Times New Roman"/>
                <w:b/>
                <w:w w:val="93"/>
                <w:sz w:val="28"/>
                <w:lang w:eastAsia="ja-JP"/>
              </w:rPr>
            </w:pPr>
            <w:r w:rsidRPr="008F0C4D">
              <w:rPr>
                <w:rFonts w:ascii="Times New Roman" w:eastAsia="Times New Roman" w:hAnsi="Times New Roman" w:cs="Times New Roman"/>
                <w:b/>
                <w:w w:val="93"/>
                <w:sz w:val="28"/>
                <w:lang w:eastAsia="ja-JP"/>
              </w:rPr>
              <w:t xml:space="preserve">             Độc lập – Tự do – Hạnh phúc</w:t>
            </w:r>
          </w:p>
          <w:p w14:paraId="3A90734E" w14:textId="2E42C4D6" w:rsidR="00644E3B" w:rsidRPr="008F0C4D" w:rsidRDefault="00644E3B" w:rsidP="00644E3B">
            <w:pPr>
              <w:spacing w:after="0" w:line="264" w:lineRule="auto"/>
              <w:jc w:val="both"/>
              <w:rPr>
                <w:rFonts w:ascii="Times New Roman" w:eastAsia="Times New Roman" w:hAnsi="Times New Roman" w:cs="Times New Roman"/>
                <w:w w:val="95"/>
                <w:sz w:val="24"/>
                <w:szCs w:val="24"/>
                <w:lang w:eastAsia="ja-JP"/>
              </w:rPr>
            </w:pPr>
            <w:r w:rsidRPr="008F0C4D">
              <w:rPr>
                <w:rFonts w:ascii="Times New Roman" w:eastAsia="Times New Roman" w:hAnsi="Times New Roman" w:cs="Times New Roman"/>
                <w:noProof/>
                <w:sz w:val="28"/>
              </w:rPr>
              <mc:AlternateContent>
                <mc:Choice Requires="wps">
                  <w:drawing>
                    <wp:anchor distT="4294967295" distB="4294967295" distL="114300" distR="114300" simplePos="0" relativeHeight="251660288" behindDoc="0" locked="0" layoutInCell="1" allowOverlap="1" wp14:anchorId="34EAB8AD" wp14:editId="52840864">
                      <wp:simplePos x="0" y="0"/>
                      <wp:positionH relativeFrom="column">
                        <wp:posOffset>586740</wp:posOffset>
                      </wp:positionH>
                      <wp:positionV relativeFrom="paragraph">
                        <wp:posOffset>31115</wp:posOffset>
                      </wp:positionV>
                      <wp:extent cx="1979930" cy="8255"/>
                      <wp:effectExtent l="0" t="0" r="20320" b="2984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79930" cy="82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06ADF7FD" id="Straight Connector 2"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6.2pt,2.45pt" to="202.1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"/>
                  </w:pict>
                </mc:Fallback>
              </mc:AlternateContent>
            </w:r>
          </w:p>
        </w:tc>
      </w:tr>
      <w:tr w:rsidR="008F0C4D" w:rsidRPr="008F0C4D" w14:paraId="0E561506" w14:textId="77777777" w:rsidTr="000A2B99">
        <w:tc>
          <w:tcPr>
            <w:tcW w:w="4395" w:type="dxa"/>
          </w:tcPr>
          <w:p w14:paraId="048BBFDE" w14:textId="5BB0D009" w:rsidR="00644E3B" w:rsidRPr="008F0C4D" w:rsidRDefault="00644E3B" w:rsidP="00CA7E3B">
            <w:pPr>
              <w:spacing w:after="0" w:line="264" w:lineRule="auto"/>
              <w:rPr>
                <w:rFonts w:ascii="Times New Roman" w:eastAsia="Times New Roman" w:hAnsi="Times New Roman" w:cs="Times New Roman"/>
                <w:b/>
                <w:spacing w:val="-6"/>
                <w:w w:val="93"/>
                <w:sz w:val="24"/>
                <w:szCs w:val="24"/>
                <w:lang w:eastAsia="ja-JP"/>
              </w:rPr>
            </w:pPr>
          </w:p>
        </w:tc>
        <w:tc>
          <w:tcPr>
            <w:tcW w:w="4990" w:type="dxa"/>
          </w:tcPr>
          <w:p w14:paraId="004C689E" w14:textId="77777777" w:rsidR="00644E3B" w:rsidRPr="008F0C4D" w:rsidRDefault="00644E3B" w:rsidP="00644E3B">
            <w:pPr>
              <w:spacing w:after="0" w:line="264" w:lineRule="auto"/>
              <w:jc w:val="center"/>
              <w:rPr>
                <w:rFonts w:ascii="Times New Roman Bold" w:eastAsia="Times New Roman" w:hAnsi="Times New Roman Bold" w:cs="Times New Roman"/>
                <w:b/>
                <w:spacing w:val="-8"/>
                <w:w w:val="93"/>
                <w:sz w:val="24"/>
                <w:szCs w:val="24"/>
                <w:lang w:eastAsia="ja-JP"/>
              </w:rPr>
            </w:pPr>
            <w:r w:rsidRPr="008F0C4D">
              <w:rPr>
                <w:rFonts w:ascii="Times New Roman" w:eastAsia="Times New Roman" w:hAnsi="Times New Roman" w:cs="Times New Roman"/>
                <w:i/>
                <w:sz w:val="24"/>
                <w:lang w:eastAsia="ja-JP"/>
              </w:rPr>
              <w:t>Hà Nội, ngày    tháng      năm 2021</w:t>
            </w:r>
          </w:p>
        </w:tc>
      </w:tr>
    </w:tbl>
    <w:p w14:paraId="5EDF81AA" w14:textId="77777777" w:rsidR="00634CBD" w:rsidRPr="008F0C4D" w:rsidRDefault="00634CBD" w:rsidP="00644E3B">
      <w:pPr>
        <w:keepNext/>
        <w:spacing w:before="240" w:after="60" w:line="264" w:lineRule="auto"/>
        <w:outlineLvl w:val="0"/>
        <w:rPr>
          <w:rFonts w:ascii="Times New Roman" w:eastAsia="Times New Roman" w:hAnsi="Times New Roman" w:cs="Times New Roman"/>
          <w:b/>
          <w:bCs/>
          <w:kern w:val="32"/>
          <w:sz w:val="12"/>
          <w:szCs w:val="12"/>
          <w:lang w:eastAsia="x-none"/>
        </w:rPr>
      </w:pPr>
    </w:p>
    <w:p w14:paraId="31CED3F5" w14:textId="4F7FF76A" w:rsidR="00356F9C" w:rsidRPr="008F0C4D" w:rsidRDefault="00356F9C" w:rsidP="009C4345">
      <w:pPr>
        <w:spacing w:after="0" w:line="240" w:lineRule="auto"/>
        <w:ind w:firstLine="720"/>
        <w:jc w:val="center"/>
        <w:rPr>
          <w:rFonts w:ascii="Times New Roman" w:eastAsia="Times New Roman" w:hAnsi="Times New Roman" w:cs="Times New Roman"/>
          <w:b/>
          <w:sz w:val="28"/>
          <w:szCs w:val="28"/>
        </w:rPr>
      </w:pPr>
      <w:r w:rsidRPr="008F0C4D">
        <w:rPr>
          <w:rFonts w:ascii="Times New Roman" w:eastAsia="Times New Roman" w:hAnsi="Times New Roman" w:cs="Times New Roman"/>
          <w:b/>
          <w:sz w:val="28"/>
          <w:szCs w:val="28"/>
        </w:rPr>
        <w:t>BÁO CÁO TỔNG KẾT</w:t>
      </w:r>
      <w:r w:rsidR="00C368A4">
        <w:rPr>
          <w:rFonts w:ascii="Times New Roman" w:eastAsia="Times New Roman" w:hAnsi="Times New Roman" w:cs="Times New Roman"/>
          <w:b/>
          <w:sz w:val="28"/>
          <w:szCs w:val="28"/>
        </w:rPr>
        <w:t>, ĐÁNH GIÁ</w:t>
      </w:r>
      <w:r w:rsidR="009C4345">
        <w:rPr>
          <w:rFonts w:ascii="Times New Roman" w:eastAsia="Times New Roman" w:hAnsi="Times New Roman" w:cs="Times New Roman"/>
          <w:b/>
          <w:sz w:val="28"/>
          <w:szCs w:val="28"/>
        </w:rPr>
        <w:t xml:space="preserve"> </w:t>
      </w:r>
      <w:r w:rsidR="009C4345" w:rsidRPr="008F0C4D">
        <w:rPr>
          <w:rFonts w:ascii="Times New Roman" w:eastAsia="Times New Roman" w:hAnsi="Times New Roman" w:cs="Times New Roman"/>
          <w:b/>
          <w:sz w:val="28"/>
          <w:szCs w:val="28"/>
        </w:rPr>
        <w:t xml:space="preserve">05 NĂM </w:t>
      </w:r>
      <w:r w:rsidR="009C4345" w:rsidRPr="008F0C4D">
        <w:rPr>
          <w:rFonts w:ascii="Times New Roman" w:eastAsia="Times New Roman" w:hAnsi="Times New Roman" w:cs="Times New Roman"/>
          <w:b/>
          <w:sz w:val="28"/>
          <w:szCs w:val="28"/>
          <w:lang w:val="vi-VN"/>
        </w:rPr>
        <w:t xml:space="preserve"> </w:t>
      </w:r>
    </w:p>
    <w:p w14:paraId="08C2DA60" w14:textId="77777777" w:rsidR="009C4345" w:rsidRDefault="00356F9C" w:rsidP="009C4345">
      <w:pPr>
        <w:keepNext/>
        <w:spacing w:after="0" w:line="240" w:lineRule="auto"/>
        <w:jc w:val="center"/>
        <w:rPr>
          <w:rFonts w:ascii="Times New Roman" w:hAnsi="Times New Roman"/>
          <w:b/>
          <w:bCs/>
          <w:sz w:val="26"/>
          <w:szCs w:val="26"/>
        </w:rPr>
      </w:pPr>
      <w:r w:rsidRPr="009C4345">
        <w:rPr>
          <w:rFonts w:ascii="Times New Roman" w:eastAsia="Times New Roman" w:hAnsi="Times New Roman" w:cs="Times New Roman"/>
          <w:b/>
          <w:sz w:val="26"/>
          <w:szCs w:val="26"/>
          <w:lang w:val="vi-VN"/>
        </w:rPr>
        <w:t xml:space="preserve">THỰC HIỆN </w:t>
      </w:r>
      <w:r w:rsidRPr="009C4345">
        <w:rPr>
          <w:rFonts w:ascii="Times New Roman" w:eastAsia="Times New Roman" w:hAnsi="Times New Roman" w:cs="Times New Roman"/>
          <w:b/>
          <w:sz w:val="26"/>
          <w:szCs w:val="26"/>
        </w:rPr>
        <w:t>QUYẾT ĐỊNH 55/2016/QĐ-TTG</w:t>
      </w:r>
      <w:r w:rsidR="009C4345" w:rsidRPr="009C4345">
        <w:rPr>
          <w:rFonts w:ascii="Times New Roman" w:hAnsi="Times New Roman"/>
          <w:b/>
          <w:bCs/>
          <w:sz w:val="26"/>
          <w:szCs w:val="26"/>
        </w:rPr>
        <w:t xml:space="preserve"> CỦA THỦ TƯỚNG CHÍNH PHỦ </w:t>
      </w:r>
    </w:p>
    <w:p w14:paraId="612AD1C3" w14:textId="5CA0329F" w:rsidR="009C4345" w:rsidRPr="009C4345" w:rsidRDefault="009C4345" w:rsidP="009C4345">
      <w:pPr>
        <w:keepNext/>
        <w:spacing w:after="0" w:line="240" w:lineRule="auto"/>
        <w:jc w:val="center"/>
        <w:rPr>
          <w:rFonts w:ascii="Times New Roman" w:hAnsi="Times New Roman"/>
          <w:b/>
          <w:bCs/>
          <w:sz w:val="26"/>
          <w:szCs w:val="26"/>
        </w:rPr>
      </w:pPr>
      <w:r w:rsidRPr="009C4345">
        <w:rPr>
          <w:rFonts w:ascii="Times New Roman" w:hAnsi="Times New Roman"/>
          <w:b/>
          <w:bCs/>
          <w:sz w:val="26"/>
          <w:szCs w:val="26"/>
        </w:rPr>
        <w:t>VỀ MẠNG BƯU CHÍNH PHỤC VỤ CƠ QUAN ĐẢNG, NHÀ NƯỚC</w:t>
      </w:r>
    </w:p>
    <w:p w14:paraId="66A62C01" w14:textId="0DA4CC49" w:rsidR="00356F9C" w:rsidRPr="008F0C4D" w:rsidRDefault="00356F9C" w:rsidP="00CA7E3B">
      <w:pPr>
        <w:spacing w:after="0" w:line="288" w:lineRule="auto"/>
        <w:ind w:firstLine="720"/>
        <w:jc w:val="center"/>
        <w:rPr>
          <w:rFonts w:ascii="Times New Roman" w:eastAsia="Times New Roman" w:hAnsi="Times New Roman" w:cs="Times New Roman"/>
          <w:b/>
          <w:sz w:val="28"/>
          <w:szCs w:val="28"/>
        </w:rPr>
      </w:pPr>
    </w:p>
    <w:p w14:paraId="0C6F148B" w14:textId="689E5851" w:rsidR="00C105B7" w:rsidRPr="008F0C4D" w:rsidRDefault="00C105B7" w:rsidP="00CA7E3B">
      <w:pPr>
        <w:tabs>
          <w:tab w:val="left" w:pos="4536"/>
        </w:tabs>
        <w:spacing w:before="120" w:after="0" w:line="288" w:lineRule="auto"/>
        <w:ind w:firstLine="567"/>
        <w:jc w:val="both"/>
        <w:rPr>
          <w:rFonts w:ascii="Times New Roman" w:eastAsia="Times New Roman" w:hAnsi="Times New Roman" w:cs="Times New Roman"/>
          <w:sz w:val="28"/>
          <w:szCs w:val="28"/>
        </w:rPr>
      </w:pPr>
      <w:r w:rsidRPr="008F0C4D">
        <w:rPr>
          <w:rFonts w:ascii="Times New Roman" w:eastAsia="Times New Roman" w:hAnsi="Times New Roman" w:cs="Times New Roman"/>
          <w:sz w:val="28"/>
          <w:szCs w:val="28"/>
        </w:rPr>
        <w:t>Thực hiện Chương trình công tác năm 2021 của Thủ tướng Chính phủ, Bộ Thông tin và Truyền thông được giao chủ trì, phối hợp với các Bộ, ngành, địa phương xây dựng dự thảo Quyết định sửa đổi, bổ sung một số Điều của Quyết định số 55/2016/QĐ-TTg /2016/QĐ-TTg ngày 26/12/2016 của Thủ tướng Chính phủ về Mạng bưu chính phục vụ cơ quan Đảng, Nhà nước</w:t>
      </w:r>
      <w:r w:rsidR="009C4345">
        <w:rPr>
          <w:rFonts w:ascii="Times New Roman" w:eastAsia="Times New Roman" w:hAnsi="Times New Roman" w:cs="Times New Roman"/>
          <w:sz w:val="28"/>
          <w:szCs w:val="28"/>
        </w:rPr>
        <w:t xml:space="preserve"> (sau đây gọi tắt là dự thảo Quyết định sửa đổi)</w:t>
      </w:r>
      <w:r w:rsidRPr="008F0C4D">
        <w:rPr>
          <w:rFonts w:ascii="Times New Roman" w:eastAsia="Times New Roman" w:hAnsi="Times New Roman" w:cs="Times New Roman"/>
          <w:sz w:val="28"/>
          <w:szCs w:val="28"/>
        </w:rPr>
        <w:t>.</w:t>
      </w:r>
    </w:p>
    <w:p w14:paraId="70B32A5A" w14:textId="528FA873" w:rsidR="00C105B7" w:rsidRPr="008F0C4D" w:rsidRDefault="00C105B7" w:rsidP="00CA7E3B">
      <w:pPr>
        <w:tabs>
          <w:tab w:val="left" w:pos="4536"/>
        </w:tabs>
        <w:spacing w:before="120" w:after="0" w:line="288" w:lineRule="auto"/>
        <w:ind w:firstLine="567"/>
        <w:jc w:val="both"/>
        <w:rPr>
          <w:rFonts w:ascii="Times New Roman" w:eastAsia="Times New Roman" w:hAnsi="Times New Roman" w:cs="Times New Roman"/>
          <w:sz w:val="28"/>
          <w:szCs w:val="28"/>
        </w:rPr>
      </w:pPr>
      <w:r w:rsidRPr="008F0C4D">
        <w:rPr>
          <w:rFonts w:ascii="Times New Roman" w:eastAsia="Times New Roman" w:hAnsi="Times New Roman" w:cs="Times New Roman"/>
          <w:sz w:val="28"/>
          <w:szCs w:val="28"/>
        </w:rPr>
        <w:t>Để có căn cứ thực tiễn sửa đổi, bổ sung Quyết định số 55/2016/QĐ-TTg</w:t>
      </w:r>
      <w:r w:rsidR="009C4345">
        <w:rPr>
          <w:rFonts w:ascii="Times New Roman" w:eastAsia="Times New Roman" w:hAnsi="Times New Roman" w:cs="Times New Roman"/>
          <w:sz w:val="28"/>
          <w:szCs w:val="28"/>
        </w:rPr>
        <w:t>,</w:t>
      </w:r>
      <w:r w:rsidRPr="008F0C4D">
        <w:rPr>
          <w:rFonts w:ascii="Times New Roman" w:eastAsia="Times New Roman" w:hAnsi="Times New Roman" w:cs="Times New Roman"/>
          <w:sz w:val="28"/>
          <w:szCs w:val="28"/>
        </w:rPr>
        <w:t xml:space="preserve"> trong thời gian qua, Bộ Thông tin và Truyền thông (TT&amp;TT) đã thường xuyên rà soát, đánh giá việc thực thi các quy định của Quyết định</w:t>
      </w:r>
      <w:r w:rsidR="009C4345">
        <w:rPr>
          <w:rFonts w:ascii="Times New Roman" w:eastAsia="Times New Roman" w:hAnsi="Times New Roman" w:cs="Times New Roman"/>
          <w:sz w:val="28"/>
          <w:szCs w:val="28"/>
        </w:rPr>
        <w:t xml:space="preserve"> </w:t>
      </w:r>
      <w:r w:rsidR="009C4345" w:rsidRPr="008F0C4D">
        <w:rPr>
          <w:rFonts w:ascii="Times New Roman" w:eastAsia="Times New Roman" w:hAnsi="Times New Roman" w:cs="Times New Roman"/>
          <w:sz w:val="28"/>
          <w:szCs w:val="28"/>
        </w:rPr>
        <w:t>số 55/2016/QĐ-TTg</w:t>
      </w:r>
      <w:r w:rsidRPr="008F0C4D">
        <w:rPr>
          <w:rFonts w:ascii="Times New Roman" w:eastAsia="Times New Roman" w:hAnsi="Times New Roman" w:cs="Times New Roman"/>
          <w:sz w:val="28"/>
          <w:szCs w:val="28"/>
        </w:rPr>
        <w:t>; nghiên cứu, rà soát các quy định của Luật bưu chính, Luật Bảo vệ bí mật nhà nước và Quyết định số 55/2016/QĐ-TTg.</w:t>
      </w:r>
    </w:p>
    <w:p w14:paraId="246CAF64" w14:textId="25B28BB1" w:rsidR="00C105B7" w:rsidRPr="008F0C4D" w:rsidRDefault="00C105B7" w:rsidP="00CA7E3B">
      <w:pPr>
        <w:tabs>
          <w:tab w:val="left" w:pos="4536"/>
        </w:tabs>
        <w:spacing w:before="120" w:after="0" w:line="288" w:lineRule="auto"/>
        <w:ind w:firstLine="567"/>
        <w:jc w:val="both"/>
        <w:rPr>
          <w:rFonts w:ascii="Times New Roman" w:eastAsia="Times New Roman" w:hAnsi="Times New Roman" w:cs="Times New Roman"/>
          <w:sz w:val="28"/>
          <w:szCs w:val="28"/>
        </w:rPr>
      </w:pPr>
      <w:r w:rsidRPr="008F0C4D">
        <w:rPr>
          <w:rFonts w:ascii="Times New Roman" w:eastAsia="Times New Roman" w:hAnsi="Times New Roman" w:cs="Times New Roman"/>
          <w:sz w:val="28"/>
          <w:szCs w:val="28"/>
        </w:rPr>
        <w:t xml:space="preserve">Trên cơ sở tổng hợp, tiếp thu ý kiến góp ý, trao đổi của các Bộ, ngành, Sở TT&amp;TT các tỉnh, thành phố trực thuộc </w:t>
      </w:r>
      <w:r w:rsidR="009C4345">
        <w:rPr>
          <w:rFonts w:ascii="Times New Roman" w:eastAsia="Times New Roman" w:hAnsi="Times New Roman" w:cs="Times New Roman"/>
          <w:sz w:val="28"/>
          <w:szCs w:val="28"/>
        </w:rPr>
        <w:t>t</w:t>
      </w:r>
      <w:r w:rsidRPr="008F0C4D">
        <w:rPr>
          <w:rFonts w:ascii="Times New Roman" w:eastAsia="Times New Roman" w:hAnsi="Times New Roman" w:cs="Times New Roman"/>
          <w:sz w:val="28"/>
          <w:szCs w:val="28"/>
        </w:rPr>
        <w:t xml:space="preserve">rung ương, Bộ TT&amp;TT đã phối hợp với các Bộ, ngành thực hiện đúng và đầy đủ quy trình xây dựng </w:t>
      </w:r>
      <w:r w:rsidR="009C4345">
        <w:rPr>
          <w:rFonts w:ascii="Times New Roman" w:eastAsia="Times New Roman" w:hAnsi="Times New Roman" w:cs="Times New Roman"/>
          <w:sz w:val="28"/>
          <w:szCs w:val="28"/>
        </w:rPr>
        <w:t xml:space="preserve">dự thảo </w:t>
      </w:r>
      <w:r w:rsidRPr="008F0C4D">
        <w:rPr>
          <w:rFonts w:ascii="Times New Roman" w:eastAsia="Times New Roman" w:hAnsi="Times New Roman" w:cs="Times New Roman"/>
          <w:sz w:val="28"/>
          <w:szCs w:val="28"/>
        </w:rPr>
        <w:t xml:space="preserve">Quyết định </w:t>
      </w:r>
      <w:r w:rsidR="009C4345">
        <w:rPr>
          <w:rFonts w:ascii="Times New Roman" w:eastAsia="Times New Roman" w:hAnsi="Times New Roman" w:cs="Times New Roman"/>
          <w:sz w:val="28"/>
          <w:szCs w:val="28"/>
        </w:rPr>
        <w:t xml:space="preserve">sửa đổi </w:t>
      </w:r>
      <w:r w:rsidRPr="008F0C4D">
        <w:rPr>
          <w:rFonts w:ascii="Times New Roman" w:eastAsia="Times New Roman" w:hAnsi="Times New Roman" w:cs="Times New Roman"/>
          <w:sz w:val="28"/>
          <w:szCs w:val="28"/>
        </w:rPr>
        <w:t>theo quy định của Luật Ban hành văn bản quy phạm pháp luật năm 2015, sửa đổi, bổ sung năm 2020 và Nghị định số 34/2016/NĐ-CP ngày 14/5/2016 của Chính phủ quy định chi tiết một số nội dung và biện pháp thi hành Luật Ban hành văn bản quy phạm pháp luật đã được sửa đổi, bổ sung bởi Nghị định số 154/2020/NĐ-CP.</w:t>
      </w:r>
    </w:p>
    <w:p w14:paraId="7572DCA4" w14:textId="72AA5423" w:rsidR="00C105B7" w:rsidRPr="008F0C4D" w:rsidRDefault="00C105B7" w:rsidP="00CA7E3B">
      <w:pPr>
        <w:tabs>
          <w:tab w:val="left" w:pos="4536"/>
        </w:tabs>
        <w:spacing w:before="120" w:after="0" w:line="288" w:lineRule="auto"/>
        <w:ind w:firstLine="567"/>
        <w:jc w:val="both"/>
        <w:rPr>
          <w:rFonts w:ascii="Times New Roman" w:eastAsia="Times New Roman" w:hAnsi="Times New Roman" w:cs="Times New Roman"/>
          <w:sz w:val="28"/>
          <w:szCs w:val="28"/>
        </w:rPr>
      </w:pPr>
      <w:r w:rsidRPr="008F0C4D">
        <w:rPr>
          <w:rFonts w:ascii="Times New Roman" w:eastAsia="Times New Roman" w:hAnsi="Times New Roman" w:cs="Times New Roman"/>
          <w:sz w:val="28"/>
          <w:szCs w:val="28"/>
        </w:rPr>
        <w:t xml:space="preserve">Ngày 14/6/2021, Bộ TT&amp;TT đã tổ chức hội nghị trực tuyến với các Bộ, ngành, UBND các tỉnh, thành phố trực thuộc trung ương và các Sở TT&amp;TT về tổng kết 5 năm thực hiện Quyết định số 55/2016/QĐ-TTg; trao đổi, lấy ý kiến và thống nhất với các Bộ ngành về một số nội dung cơ bản trong </w:t>
      </w:r>
      <w:r w:rsidR="009C4345">
        <w:rPr>
          <w:rFonts w:ascii="Times New Roman" w:eastAsia="Times New Roman" w:hAnsi="Times New Roman" w:cs="Times New Roman"/>
          <w:sz w:val="28"/>
          <w:szCs w:val="28"/>
        </w:rPr>
        <w:t xml:space="preserve">dự thảo </w:t>
      </w:r>
      <w:r w:rsidRPr="008F0C4D">
        <w:rPr>
          <w:rFonts w:ascii="Times New Roman" w:eastAsia="Times New Roman" w:hAnsi="Times New Roman" w:cs="Times New Roman"/>
          <w:sz w:val="28"/>
          <w:szCs w:val="28"/>
        </w:rPr>
        <w:t>Quyết định sửa đổi</w:t>
      </w:r>
      <w:r w:rsidR="009C4345">
        <w:rPr>
          <w:rFonts w:ascii="Times New Roman" w:eastAsia="Times New Roman" w:hAnsi="Times New Roman" w:cs="Times New Roman"/>
          <w:sz w:val="28"/>
          <w:szCs w:val="28"/>
        </w:rPr>
        <w:t>,</w:t>
      </w:r>
      <w:r w:rsidRPr="008F0C4D">
        <w:rPr>
          <w:rFonts w:ascii="Times New Roman" w:eastAsia="Times New Roman" w:hAnsi="Times New Roman" w:cs="Times New Roman"/>
          <w:sz w:val="28"/>
          <w:szCs w:val="28"/>
        </w:rPr>
        <w:t xml:space="preserve"> như</w:t>
      </w:r>
      <w:r w:rsidR="009C4345">
        <w:rPr>
          <w:rFonts w:ascii="Times New Roman" w:eastAsia="Times New Roman" w:hAnsi="Times New Roman" w:cs="Times New Roman"/>
          <w:sz w:val="28"/>
          <w:szCs w:val="28"/>
        </w:rPr>
        <w:t>:</w:t>
      </w:r>
      <w:r w:rsidRPr="008F0C4D">
        <w:rPr>
          <w:rFonts w:ascii="Times New Roman" w:eastAsia="Times New Roman" w:hAnsi="Times New Roman" w:cs="Times New Roman"/>
          <w:sz w:val="28"/>
          <w:szCs w:val="28"/>
        </w:rPr>
        <w:t xml:space="preserve"> về công tác bảo đảm an toàn, an ninh trong cung cấp dịch vụ bưu chính KT1 </w:t>
      </w:r>
      <w:r w:rsidR="009C4345">
        <w:rPr>
          <w:rFonts w:ascii="Times New Roman" w:eastAsia="Times New Roman" w:hAnsi="Times New Roman" w:cs="Times New Roman"/>
          <w:sz w:val="28"/>
          <w:szCs w:val="28"/>
        </w:rPr>
        <w:t>(</w:t>
      </w:r>
      <w:r w:rsidRPr="008F0C4D">
        <w:rPr>
          <w:rFonts w:ascii="Times New Roman" w:eastAsia="Times New Roman" w:hAnsi="Times New Roman" w:cs="Times New Roman"/>
          <w:sz w:val="28"/>
          <w:szCs w:val="28"/>
        </w:rPr>
        <w:t>quy định tại Điều 6</w:t>
      </w:r>
      <w:r w:rsidR="009C4345">
        <w:rPr>
          <w:rFonts w:ascii="Times New Roman" w:eastAsia="Times New Roman" w:hAnsi="Times New Roman" w:cs="Times New Roman"/>
          <w:sz w:val="28"/>
          <w:szCs w:val="28"/>
        </w:rPr>
        <w:t>)</w:t>
      </w:r>
      <w:r w:rsidRPr="008F0C4D">
        <w:rPr>
          <w:rFonts w:ascii="Times New Roman" w:eastAsia="Times New Roman" w:hAnsi="Times New Roman" w:cs="Times New Roman"/>
          <w:sz w:val="28"/>
          <w:szCs w:val="28"/>
        </w:rPr>
        <w:t xml:space="preserve">, về "thẩm tra tiêu chuẩn chính trị của người lao động được tuyển chọn tham gia trực tiếp vào quá trình cung cấp dịch vụ bưu chính KT1" </w:t>
      </w:r>
      <w:r w:rsidR="009C4345">
        <w:rPr>
          <w:rFonts w:ascii="Times New Roman" w:eastAsia="Times New Roman" w:hAnsi="Times New Roman" w:cs="Times New Roman"/>
          <w:sz w:val="28"/>
          <w:szCs w:val="28"/>
        </w:rPr>
        <w:t>(</w:t>
      </w:r>
      <w:r w:rsidRPr="008F0C4D">
        <w:rPr>
          <w:rFonts w:ascii="Times New Roman" w:eastAsia="Times New Roman" w:hAnsi="Times New Roman" w:cs="Times New Roman"/>
          <w:sz w:val="28"/>
          <w:szCs w:val="28"/>
        </w:rPr>
        <w:t>quy định tại khoản 8 Điều 9 và khoản 5 Điều 10</w:t>
      </w:r>
      <w:r w:rsidR="009C4345">
        <w:rPr>
          <w:rFonts w:ascii="Times New Roman" w:eastAsia="Times New Roman" w:hAnsi="Times New Roman" w:cs="Times New Roman"/>
          <w:sz w:val="28"/>
          <w:szCs w:val="28"/>
        </w:rPr>
        <w:t>)</w:t>
      </w:r>
      <w:r w:rsidRPr="008F0C4D">
        <w:rPr>
          <w:rFonts w:ascii="Times New Roman" w:eastAsia="Times New Roman" w:hAnsi="Times New Roman" w:cs="Times New Roman"/>
          <w:sz w:val="28"/>
          <w:szCs w:val="28"/>
        </w:rPr>
        <w:t xml:space="preserve">, về bổ sung "công an huyện" vào đối tượng phục vụ của Phụ lục 1... (Bộ Công an, một số địa phương: Cao Bằng, Hà Nội...); về "mở rộng đối tượng sử dụng Mạng bưu chính KT1 khi có nhu cầu vận chuyển tài liệu, vật mang bí mật nhà nước là các cơ quan Đảng, Nhà nước từ Trung ương đến cấp xã (Văn phòng Trung </w:t>
      </w:r>
      <w:r w:rsidRPr="008F0C4D">
        <w:rPr>
          <w:rFonts w:ascii="Times New Roman" w:eastAsia="Times New Roman" w:hAnsi="Times New Roman" w:cs="Times New Roman"/>
          <w:sz w:val="28"/>
          <w:szCs w:val="28"/>
        </w:rPr>
        <w:lastRenderedPageBreak/>
        <w:t xml:space="preserve">ương Đảng, Văn phòng Quốc hội, Bộ Ngoại giao...); về </w:t>
      </w:r>
      <w:r w:rsidR="009C4345">
        <w:rPr>
          <w:rFonts w:ascii="Times New Roman" w:eastAsia="Times New Roman" w:hAnsi="Times New Roman" w:cs="Times New Roman"/>
          <w:sz w:val="28"/>
          <w:szCs w:val="28"/>
        </w:rPr>
        <w:t xml:space="preserve">việc bãi </w:t>
      </w:r>
      <w:r w:rsidRPr="008F0C4D">
        <w:rPr>
          <w:rFonts w:ascii="Times New Roman" w:eastAsia="Times New Roman" w:hAnsi="Times New Roman" w:cs="Times New Roman"/>
          <w:sz w:val="28"/>
          <w:szCs w:val="28"/>
        </w:rPr>
        <w:t xml:space="preserve">bỏ quy định yêu cầu có cam kết bằng văn bản đối với người làm công tác liên quan trực tiếp đến bí mật nhà nước tại Quyết định số 55/2016/QĐ-TTg để phù hợp với Luật Bảo vệ bí mật nhà nước; về </w:t>
      </w:r>
      <w:r w:rsidR="009C4345">
        <w:rPr>
          <w:rFonts w:ascii="Times New Roman" w:eastAsia="Times New Roman" w:hAnsi="Times New Roman" w:cs="Times New Roman"/>
          <w:sz w:val="28"/>
          <w:szCs w:val="28"/>
        </w:rPr>
        <w:t xml:space="preserve">việc </w:t>
      </w:r>
      <w:r w:rsidRPr="008F0C4D">
        <w:rPr>
          <w:rFonts w:ascii="Times New Roman" w:eastAsia="Times New Roman" w:hAnsi="Times New Roman" w:cs="Times New Roman"/>
          <w:sz w:val="28"/>
          <w:szCs w:val="28"/>
        </w:rPr>
        <w:t xml:space="preserve">sửa đổi, bổ sung một số đối tượng phục vụ </w:t>
      </w:r>
      <w:r w:rsidR="009C4345">
        <w:rPr>
          <w:rFonts w:ascii="Times New Roman" w:eastAsia="Times New Roman" w:hAnsi="Times New Roman" w:cs="Times New Roman"/>
          <w:sz w:val="28"/>
          <w:szCs w:val="28"/>
        </w:rPr>
        <w:t>tại</w:t>
      </w:r>
      <w:r w:rsidRPr="008F0C4D">
        <w:rPr>
          <w:rFonts w:ascii="Times New Roman" w:eastAsia="Times New Roman" w:hAnsi="Times New Roman" w:cs="Times New Roman"/>
          <w:sz w:val="28"/>
          <w:szCs w:val="28"/>
        </w:rPr>
        <w:t xml:space="preserve"> Phụ lục 1</w:t>
      </w:r>
      <w:r w:rsidR="009C4345">
        <w:rPr>
          <w:rFonts w:ascii="Times New Roman" w:eastAsia="Times New Roman" w:hAnsi="Times New Roman" w:cs="Times New Roman"/>
          <w:sz w:val="28"/>
          <w:szCs w:val="28"/>
        </w:rPr>
        <w:t>,</w:t>
      </w:r>
      <w:r w:rsidRPr="008F0C4D">
        <w:rPr>
          <w:rFonts w:ascii="Times New Roman" w:eastAsia="Times New Roman" w:hAnsi="Times New Roman" w:cs="Times New Roman"/>
          <w:sz w:val="28"/>
          <w:szCs w:val="28"/>
        </w:rPr>
        <w:t xml:space="preserve"> Phụ lục 2 cũng như bãi bỏ một số đối tượng ở Phụ lục 2 do đã giải thể hoặc sát nhập...</w:t>
      </w:r>
    </w:p>
    <w:p w14:paraId="04386377" w14:textId="108CFC5C" w:rsidR="00C105B7" w:rsidRPr="008F0C4D" w:rsidRDefault="00C105B7" w:rsidP="00CA7E3B">
      <w:pPr>
        <w:tabs>
          <w:tab w:val="left" w:pos="4536"/>
        </w:tabs>
        <w:spacing w:before="120" w:after="0" w:line="288" w:lineRule="auto"/>
        <w:ind w:firstLine="567"/>
        <w:jc w:val="both"/>
        <w:rPr>
          <w:rFonts w:ascii="Times New Roman" w:eastAsia="Times New Roman" w:hAnsi="Times New Roman" w:cs="Times New Roman"/>
          <w:sz w:val="28"/>
          <w:szCs w:val="28"/>
        </w:rPr>
      </w:pPr>
      <w:r w:rsidRPr="008F0C4D">
        <w:rPr>
          <w:rFonts w:ascii="Times New Roman" w:eastAsia="Times New Roman" w:hAnsi="Times New Roman" w:cs="Times New Roman"/>
          <w:sz w:val="28"/>
          <w:szCs w:val="28"/>
        </w:rPr>
        <w:t xml:space="preserve">Trên cơ sở đó, Bộ Thông tin và Truyền thông </w:t>
      </w:r>
      <w:r w:rsidR="00BF5401" w:rsidRPr="008F0C4D">
        <w:rPr>
          <w:rFonts w:ascii="Times New Roman" w:eastAsia="Times New Roman" w:hAnsi="Times New Roman" w:cs="Times New Roman"/>
          <w:sz w:val="28"/>
          <w:szCs w:val="28"/>
        </w:rPr>
        <w:t>xin báo cáo kết quả t</w:t>
      </w:r>
      <w:r w:rsidRPr="008F0C4D">
        <w:rPr>
          <w:rFonts w:ascii="Times New Roman" w:eastAsia="Times New Roman" w:hAnsi="Times New Roman" w:cs="Times New Roman"/>
          <w:sz w:val="28"/>
          <w:szCs w:val="28"/>
        </w:rPr>
        <w:t xml:space="preserve">ổng kết </w:t>
      </w:r>
      <w:r w:rsidR="009C4345">
        <w:rPr>
          <w:rFonts w:ascii="Times New Roman" w:eastAsia="Times New Roman" w:hAnsi="Times New Roman" w:cs="Times New Roman"/>
          <w:sz w:val="28"/>
          <w:szCs w:val="28"/>
        </w:rPr>
        <w:t xml:space="preserve">việc thực hiện </w:t>
      </w:r>
      <w:r w:rsidR="009C4345" w:rsidRPr="008F0C4D">
        <w:rPr>
          <w:rFonts w:ascii="Times New Roman" w:eastAsia="Times New Roman" w:hAnsi="Times New Roman" w:cs="Times New Roman"/>
          <w:sz w:val="28"/>
          <w:szCs w:val="28"/>
        </w:rPr>
        <w:t>Quyết định số 55/2016/QĐ-TTg /2016/QĐ-TTg ngày 26/12/2016 của Thủ tướng Chính phủ về Mạng bưu chính phục vụ cơ quan Đảng, Nhà nước</w:t>
      </w:r>
      <w:r w:rsidR="009C4345">
        <w:rPr>
          <w:rFonts w:ascii="Times New Roman" w:eastAsia="Times New Roman" w:hAnsi="Times New Roman" w:cs="Times New Roman"/>
          <w:sz w:val="28"/>
          <w:szCs w:val="28"/>
        </w:rPr>
        <w:t xml:space="preserve"> </w:t>
      </w:r>
      <w:r w:rsidRPr="008F0C4D">
        <w:rPr>
          <w:rFonts w:ascii="Times New Roman" w:eastAsia="Times New Roman" w:hAnsi="Times New Roman" w:cs="Times New Roman"/>
          <w:sz w:val="28"/>
          <w:szCs w:val="28"/>
        </w:rPr>
        <w:t>như sau:</w:t>
      </w:r>
    </w:p>
    <w:p w14:paraId="4DF09ADF" w14:textId="5C6052D7" w:rsidR="00453063" w:rsidRPr="008F0C4D" w:rsidRDefault="00C105B7" w:rsidP="00B92796">
      <w:pPr>
        <w:spacing w:before="120" w:after="0" w:line="288" w:lineRule="auto"/>
        <w:ind w:firstLine="720"/>
        <w:jc w:val="both"/>
        <w:rPr>
          <w:rFonts w:ascii="Times New Roman" w:eastAsia="Times New Roman" w:hAnsi="Times New Roman" w:cs="Times New Roman"/>
          <w:sz w:val="28"/>
          <w:szCs w:val="28"/>
        </w:rPr>
      </w:pPr>
      <w:r w:rsidRPr="008F0C4D">
        <w:rPr>
          <w:rFonts w:ascii="Times New Roman" w:eastAsia="Times New Roman" w:hAnsi="Times New Roman" w:cs="Times New Roman"/>
          <w:b/>
          <w:sz w:val="28"/>
          <w:szCs w:val="28"/>
        </w:rPr>
        <w:t>A</w:t>
      </w:r>
      <w:r w:rsidRPr="00CA7E3B">
        <w:rPr>
          <w:rFonts w:ascii="Times New Roman" w:eastAsia="Times New Roman" w:hAnsi="Times New Roman" w:cs="Times New Roman"/>
          <w:b/>
          <w:sz w:val="28"/>
          <w:szCs w:val="28"/>
        </w:rPr>
        <w:t>.</w:t>
      </w:r>
      <w:r w:rsidR="00453063" w:rsidRPr="008F0C4D">
        <w:rPr>
          <w:rFonts w:ascii="Times New Roman" w:eastAsia="Times New Roman" w:hAnsi="Times New Roman" w:cs="Times New Roman"/>
          <w:b/>
          <w:sz w:val="28"/>
          <w:szCs w:val="28"/>
        </w:rPr>
        <w:t xml:space="preserve"> </w:t>
      </w:r>
      <w:r w:rsidRPr="00CA7E3B">
        <w:rPr>
          <w:rFonts w:ascii="Times New Roman" w:eastAsia="Times New Roman" w:hAnsi="Times New Roman" w:cs="Times New Roman"/>
          <w:b/>
          <w:sz w:val="28"/>
          <w:szCs w:val="28"/>
        </w:rPr>
        <w:t>TÌNH HÌNH T</w:t>
      </w:r>
      <w:r w:rsidR="00C11C18">
        <w:rPr>
          <w:rFonts w:ascii="Times New Roman" w:eastAsia="Times New Roman" w:hAnsi="Times New Roman" w:cs="Times New Roman"/>
          <w:b/>
          <w:sz w:val="28"/>
          <w:szCs w:val="28"/>
        </w:rPr>
        <w:t>RIỂN KHAI THỰC HIỆN</w:t>
      </w:r>
    </w:p>
    <w:p w14:paraId="0D9FA396" w14:textId="7656EA7A" w:rsidR="00217A4E" w:rsidRPr="00CA7E3B" w:rsidRDefault="00DF7224" w:rsidP="00B92796">
      <w:pPr>
        <w:spacing w:before="120"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ab/>
      </w:r>
      <w:r w:rsidR="00453063" w:rsidRPr="008F0C4D">
        <w:rPr>
          <w:rFonts w:ascii="Times New Roman" w:eastAsia="Times New Roman" w:hAnsi="Times New Roman" w:cs="Times New Roman"/>
          <w:b/>
          <w:sz w:val="28"/>
          <w:szCs w:val="28"/>
        </w:rPr>
        <w:t xml:space="preserve">I. </w:t>
      </w:r>
      <w:r w:rsidR="00217A4E" w:rsidRPr="00CA7E3B">
        <w:rPr>
          <w:rFonts w:ascii="Times New Roman" w:eastAsia="Times New Roman" w:hAnsi="Times New Roman" w:cs="Times New Roman"/>
          <w:b/>
          <w:sz w:val="28"/>
          <w:szCs w:val="28"/>
        </w:rPr>
        <w:t xml:space="preserve">Công tác </w:t>
      </w:r>
      <w:r w:rsidR="00217A4E" w:rsidRPr="00CA7E3B">
        <w:rPr>
          <w:rFonts w:ascii="Times New Roman" w:hAnsi="Times New Roman" w:cs="Times New Roman"/>
          <w:b/>
          <w:bCs/>
          <w:sz w:val="28"/>
          <w:szCs w:val="28"/>
        </w:rPr>
        <w:t>tuyên truyền, phổ biến tập huấn</w:t>
      </w:r>
    </w:p>
    <w:p w14:paraId="0AB3E66F" w14:textId="594044E9" w:rsidR="00DA1E92" w:rsidRDefault="00217A4E" w:rsidP="00B92796">
      <w:pPr>
        <w:spacing w:before="120" w:after="120" w:line="288" w:lineRule="auto"/>
        <w:jc w:val="both"/>
        <w:rPr>
          <w:rFonts w:ascii="Times New Roman" w:hAnsi="Times New Roman" w:cs="Times New Roman"/>
          <w:sz w:val="28"/>
          <w:szCs w:val="28"/>
        </w:rPr>
      </w:pPr>
      <w:r w:rsidRPr="00CA7E3B">
        <w:rPr>
          <w:rFonts w:ascii="Times New Roman" w:hAnsi="Times New Roman" w:cs="Times New Roman"/>
          <w:sz w:val="28"/>
          <w:szCs w:val="28"/>
        </w:rPr>
        <w:t xml:space="preserve">       </w:t>
      </w:r>
      <w:r w:rsidR="00DF7224">
        <w:rPr>
          <w:rFonts w:ascii="Times New Roman" w:hAnsi="Times New Roman" w:cs="Times New Roman"/>
          <w:sz w:val="28"/>
          <w:szCs w:val="28"/>
        </w:rPr>
        <w:tab/>
      </w:r>
      <w:r w:rsidR="00DA1E92">
        <w:rPr>
          <w:rFonts w:ascii="Times New Roman" w:hAnsi="Times New Roman" w:cs="Times New Roman"/>
          <w:sz w:val="28"/>
          <w:szCs w:val="28"/>
        </w:rPr>
        <w:t>Công tác</w:t>
      </w:r>
      <w:r w:rsidR="00DA1E92" w:rsidRPr="00DA1E92">
        <w:rPr>
          <w:rFonts w:ascii="Times New Roman" w:hAnsi="Times New Roman" w:cs="Times New Roman"/>
          <w:sz w:val="28"/>
          <w:szCs w:val="28"/>
        </w:rPr>
        <w:t xml:space="preserve"> </w:t>
      </w:r>
      <w:r w:rsidR="00DA1E92" w:rsidRPr="00CA7E3B">
        <w:rPr>
          <w:rFonts w:ascii="Times New Roman" w:hAnsi="Times New Roman" w:cs="Times New Roman"/>
          <w:sz w:val="28"/>
          <w:szCs w:val="28"/>
        </w:rPr>
        <w:t xml:space="preserve">tuyên truyền, phổ biến </w:t>
      </w:r>
      <w:r w:rsidR="00DA1E92" w:rsidRPr="008F0C4D">
        <w:rPr>
          <w:rFonts w:ascii="Times New Roman" w:eastAsia="Times New Roman" w:hAnsi="Times New Roman" w:cs="Times New Roman"/>
          <w:sz w:val="28"/>
          <w:szCs w:val="28"/>
        </w:rPr>
        <w:t>Quyết định số 55/2016/QĐ-TTg ngày 26/12/2016 của Thủ tướng Chính phủ về Mạng bưu chính phục vụ cơ quan Đảng, Nhà nước</w:t>
      </w:r>
      <w:r w:rsidR="00DA1E92">
        <w:rPr>
          <w:rFonts w:ascii="Times New Roman" w:eastAsia="Times New Roman" w:hAnsi="Times New Roman" w:cs="Times New Roman"/>
          <w:sz w:val="28"/>
          <w:szCs w:val="28"/>
        </w:rPr>
        <w:t xml:space="preserve"> và </w:t>
      </w:r>
      <w:r w:rsidR="00DA1E92" w:rsidRPr="00CA7E3B">
        <w:rPr>
          <w:rFonts w:ascii="Times New Roman" w:hAnsi="Times New Roman" w:cs="Times New Roman"/>
          <w:sz w:val="28"/>
          <w:szCs w:val="28"/>
        </w:rPr>
        <w:t>các văn bản QPPL</w:t>
      </w:r>
      <w:r w:rsidR="00DA1E92">
        <w:rPr>
          <w:rFonts w:ascii="Times New Roman" w:hAnsi="Times New Roman" w:cs="Times New Roman"/>
          <w:sz w:val="28"/>
          <w:szCs w:val="28"/>
        </w:rPr>
        <w:t xml:space="preserve"> được quan tâm và tổ chức thường xuyên. Trong 05 năm thực hiện </w:t>
      </w:r>
      <w:r w:rsidR="00DA1E92" w:rsidRPr="008F0C4D">
        <w:rPr>
          <w:rFonts w:ascii="Times New Roman" w:eastAsia="Times New Roman" w:hAnsi="Times New Roman" w:cs="Times New Roman"/>
          <w:sz w:val="28"/>
          <w:szCs w:val="28"/>
        </w:rPr>
        <w:t>Quyết định số 55/2016/QĐ-TTg</w:t>
      </w:r>
      <w:r w:rsidR="00DA1E92">
        <w:rPr>
          <w:rFonts w:ascii="Times New Roman" w:eastAsia="Times New Roman" w:hAnsi="Times New Roman" w:cs="Times New Roman"/>
          <w:sz w:val="28"/>
          <w:szCs w:val="28"/>
        </w:rPr>
        <w:t xml:space="preserve">, đã tổ chức 08 </w:t>
      </w:r>
      <w:r w:rsidR="00DF7224">
        <w:rPr>
          <w:rFonts w:ascii="Times New Roman" w:eastAsia="Times New Roman" w:hAnsi="Times New Roman" w:cs="Times New Roman"/>
          <w:sz w:val="28"/>
          <w:szCs w:val="28"/>
        </w:rPr>
        <w:t xml:space="preserve">cuộc </w:t>
      </w:r>
      <w:r w:rsidR="00DA1E92">
        <w:rPr>
          <w:rFonts w:ascii="Times New Roman" w:eastAsia="Times New Roman" w:hAnsi="Times New Roman" w:cs="Times New Roman"/>
          <w:sz w:val="28"/>
          <w:szCs w:val="28"/>
        </w:rPr>
        <w:t>tuyên truyền,</w:t>
      </w:r>
      <w:r w:rsidR="00DA1E92" w:rsidRPr="008F0C4D">
        <w:rPr>
          <w:rFonts w:ascii="Times New Roman" w:eastAsia="Times New Roman" w:hAnsi="Times New Roman" w:cs="Times New Roman"/>
          <w:sz w:val="28"/>
          <w:szCs w:val="28"/>
        </w:rPr>
        <w:t xml:space="preserve"> </w:t>
      </w:r>
      <w:r w:rsidR="00DA1E92">
        <w:rPr>
          <w:rFonts w:ascii="Times New Roman" w:eastAsia="Times New Roman" w:hAnsi="Times New Roman" w:cs="Times New Roman"/>
          <w:sz w:val="28"/>
          <w:szCs w:val="28"/>
        </w:rPr>
        <w:t>tập huấn, hướng dẫn triển khai thực hiện</w:t>
      </w:r>
      <w:r w:rsidR="00DF7224">
        <w:rPr>
          <w:rFonts w:ascii="Times New Roman" w:eastAsia="Times New Roman" w:hAnsi="Times New Roman" w:cs="Times New Roman"/>
          <w:sz w:val="28"/>
          <w:szCs w:val="28"/>
        </w:rPr>
        <w:t xml:space="preserve"> Quyết định này dưới các hình thức (hội nghị, hội thảo, tọa đàm…) và phương thức (trực tiếp, trực tuyến) để phù hợp với các đối tượng là các đơn vị trực tiếp cung cấp dịch vụ, các đối tượng phục vụ và cơ quan quản lý nhà nước tại địa phương. Đặc biệt là trong năm 2020-2021, mặc dù tình hình dịch bệnh Covid-19 diễn biến phức tạp, nhưng việc tập huấn, hướng dẫn các quy định, quy trình cung cấp dịch vụ bưu chính KT1 vẫn được bảo đảm.</w:t>
      </w:r>
    </w:p>
    <w:p w14:paraId="4366F16A" w14:textId="1766B8B4" w:rsidR="00DA1E92" w:rsidRPr="00CA7E3B" w:rsidRDefault="00DA1E92" w:rsidP="00DA1E92">
      <w:pPr>
        <w:tabs>
          <w:tab w:val="left" w:pos="851"/>
        </w:tabs>
        <w:spacing w:before="120" w:after="120" w:line="288" w:lineRule="auto"/>
        <w:jc w:val="both"/>
        <w:rPr>
          <w:rFonts w:ascii="Times New Roman" w:hAnsi="Times New Roman" w:cs="Times New Roman"/>
          <w:b/>
          <w:bCs/>
          <w:sz w:val="28"/>
          <w:szCs w:val="28"/>
        </w:rPr>
      </w:pPr>
      <w:r w:rsidRPr="00CA7E3B">
        <w:rPr>
          <w:rFonts w:ascii="Times New Roman" w:hAnsi="Times New Roman" w:cs="Times New Roman"/>
          <w:b/>
          <w:bCs/>
          <w:sz w:val="28"/>
          <w:szCs w:val="28"/>
        </w:rPr>
        <w:t xml:space="preserve">         </w:t>
      </w:r>
      <w:r w:rsidRPr="00B92796">
        <w:rPr>
          <w:rFonts w:ascii="Times New Roman" w:hAnsi="Times New Roman" w:cs="Times New Roman"/>
          <w:sz w:val="28"/>
          <w:szCs w:val="28"/>
        </w:rPr>
        <w:t xml:space="preserve">- </w:t>
      </w:r>
      <w:r w:rsidR="00DF7224" w:rsidRPr="00B92796">
        <w:rPr>
          <w:rFonts w:ascii="Times New Roman" w:hAnsi="Times New Roman" w:cs="Times New Roman"/>
          <w:sz w:val="28"/>
          <w:szCs w:val="28"/>
        </w:rPr>
        <w:t xml:space="preserve">Việc </w:t>
      </w:r>
      <w:r w:rsidR="00DF7224">
        <w:rPr>
          <w:rFonts w:ascii="Times New Roman" w:hAnsi="Times New Roman" w:cs="Times New Roman"/>
          <w:sz w:val="28"/>
          <w:szCs w:val="28"/>
        </w:rPr>
        <w:t>t</w:t>
      </w:r>
      <w:r w:rsidRPr="00CA7E3B">
        <w:rPr>
          <w:rFonts w:ascii="Times New Roman" w:hAnsi="Times New Roman" w:cs="Times New Roman"/>
          <w:sz w:val="28"/>
          <w:szCs w:val="28"/>
        </w:rPr>
        <w:t xml:space="preserve">ổ chức tuyên truyền, giới thiệu dịch vụ </w:t>
      </w:r>
      <w:r w:rsidR="00DF7224">
        <w:rPr>
          <w:rFonts w:ascii="Times New Roman" w:hAnsi="Times New Roman" w:cs="Times New Roman"/>
          <w:sz w:val="28"/>
          <w:szCs w:val="28"/>
        </w:rPr>
        <w:t xml:space="preserve">cho các đối tượng phục vụ được thực hiện </w:t>
      </w:r>
      <w:r w:rsidRPr="00CA7E3B">
        <w:rPr>
          <w:rFonts w:ascii="Times New Roman" w:hAnsi="Times New Roman" w:cs="Times New Roman"/>
          <w:sz w:val="28"/>
          <w:szCs w:val="28"/>
        </w:rPr>
        <w:t>thường xuyên</w:t>
      </w:r>
      <w:r w:rsidR="00DF7224">
        <w:rPr>
          <w:rFonts w:ascii="Times New Roman" w:hAnsi="Times New Roman" w:cs="Times New Roman"/>
          <w:sz w:val="28"/>
          <w:szCs w:val="28"/>
        </w:rPr>
        <w:t>,</w:t>
      </w:r>
      <w:r w:rsidRPr="00CA7E3B">
        <w:rPr>
          <w:rFonts w:ascii="Times New Roman" w:hAnsi="Times New Roman" w:cs="Times New Roman"/>
          <w:sz w:val="28"/>
          <w:szCs w:val="28"/>
        </w:rPr>
        <w:t xml:space="preserve"> kết hợp ngay khi phục vụ, giúp các cơ quan Đảng, Nhà nước biết và hiểu được tính vượt trội về chất lượng của dịch vụ.</w:t>
      </w:r>
    </w:p>
    <w:p w14:paraId="7CE936CD" w14:textId="0EE998D4" w:rsidR="00DA1E92" w:rsidRDefault="00DA1E92" w:rsidP="00DA1E92">
      <w:pPr>
        <w:tabs>
          <w:tab w:val="left" w:pos="851"/>
        </w:tabs>
        <w:spacing w:before="120" w:after="120" w:line="288" w:lineRule="auto"/>
        <w:jc w:val="both"/>
        <w:rPr>
          <w:rFonts w:ascii="Times New Roman" w:hAnsi="Times New Roman" w:cs="Times New Roman"/>
          <w:sz w:val="28"/>
          <w:szCs w:val="28"/>
        </w:rPr>
      </w:pPr>
      <w:r w:rsidRPr="00CA7E3B">
        <w:rPr>
          <w:rFonts w:ascii="Times New Roman" w:hAnsi="Times New Roman" w:cs="Times New Roman"/>
          <w:b/>
          <w:bCs/>
          <w:sz w:val="28"/>
          <w:szCs w:val="28"/>
        </w:rPr>
        <w:t xml:space="preserve">          </w:t>
      </w:r>
      <w:r w:rsidRPr="00CA7E3B">
        <w:rPr>
          <w:rFonts w:ascii="Times New Roman" w:hAnsi="Times New Roman" w:cs="Times New Roman"/>
          <w:sz w:val="28"/>
          <w:szCs w:val="28"/>
        </w:rPr>
        <w:t xml:space="preserve">- </w:t>
      </w:r>
      <w:r w:rsidR="00797BF8">
        <w:rPr>
          <w:rFonts w:ascii="Times New Roman" w:hAnsi="Times New Roman" w:cs="Times New Roman"/>
          <w:sz w:val="28"/>
          <w:szCs w:val="28"/>
        </w:rPr>
        <w:t>Công tác t</w:t>
      </w:r>
      <w:r w:rsidRPr="00CA7E3B">
        <w:rPr>
          <w:rFonts w:ascii="Times New Roman" w:hAnsi="Times New Roman" w:cs="Times New Roman"/>
          <w:sz w:val="28"/>
          <w:szCs w:val="28"/>
        </w:rPr>
        <w:t>ập huấn quy định, quy trình nghiệp vụ</w:t>
      </w:r>
      <w:r>
        <w:rPr>
          <w:rFonts w:ascii="Times New Roman" w:hAnsi="Times New Roman" w:cs="Times New Roman"/>
          <w:sz w:val="28"/>
          <w:szCs w:val="28"/>
        </w:rPr>
        <w:t xml:space="preserve"> cung ứng dịch vụ KT1 và</w:t>
      </w:r>
      <w:r w:rsidRPr="00CA7E3B">
        <w:rPr>
          <w:rFonts w:ascii="Times New Roman" w:hAnsi="Times New Roman" w:cs="Times New Roman"/>
          <w:sz w:val="28"/>
          <w:szCs w:val="28"/>
        </w:rPr>
        <w:t xml:space="preserve"> công tác bảo đảm an toàn, an ninh trong cung cấp dịch vụ tới toàn bộ lực lượng trực tiếp tham gia cung cấp dịch vụ bưu chính KT1 </w:t>
      </w:r>
      <w:r w:rsidR="00797BF8">
        <w:rPr>
          <w:rFonts w:ascii="Times New Roman" w:hAnsi="Times New Roman" w:cs="Times New Roman"/>
          <w:sz w:val="28"/>
          <w:szCs w:val="28"/>
        </w:rPr>
        <w:t>(</w:t>
      </w:r>
      <w:r w:rsidRPr="00CA7E3B">
        <w:rPr>
          <w:rFonts w:ascii="Times New Roman" w:hAnsi="Times New Roman" w:cs="Times New Roman"/>
          <w:sz w:val="28"/>
          <w:szCs w:val="28"/>
        </w:rPr>
        <w:t xml:space="preserve">tại Cục Bưu điện Trung ương </w:t>
      </w:r>
      <w:r w:rsidR="007C367D">
        <w:rPr>
          <w:rFonts w:ascii="Times New Roman" w:hAnsi="Times New Roman" w:cs="Times New Roman"/>
          <w:sz w:val="28"/>
          <w:szCs w:val="28"/>
        </w:rPr>
        <w:t xml:space="preserve">– Cục </w:t>
      </w:r>
      <w:r w:rsidRPr="00CA7E3B">
        <w:rPr>
          <w:rFonts w:ascii="Times New Roman" w:hAnsi="Times New Roman" w:cs="Times New Roman"/>
          <w:sz w:val="28"/>
          <w:szCs w:val="28"/>
        </w:rPr>
        <w:t>BĐTW)</w:t>
      </w:r>
      <w:r w:rsidR="00797BF8">
        <w:rPr>
          <w:rFonts w:ascii="Times New Roman" w:hAnsi="Times New Roman" w:cs="Times New Roman"/>
          <w:sz w:val="28"/>
          <w:szCs w:val="28"/>
        </w:rPr>
        <w:t xml:space="preserve"> và</w:t>
      </w:r>
      <w:r w:rsidRPr="00CA7E3B">
        <w:rPr>
          <w:rFonts w:ascii="Times New Roman" w:hAnsi="Times New Roman" w:cs="Times New Roman"/>
          <w:sz w:val="28"/>
          <w:szCs w:val="28"/>
        </w:rPr>
        <w:t xml:space="preserve"> Tổng Công ty Bưu điện Việt Nam (VNPost)</w:t>
      </w:r>
      <w:r w:rsidR="00797BF8">
        <w:rPr>
          <w:rFonts w:ascii="Times New Roman" w:hAnsi="Times New Roman" w:cs="Times New Roman"/>
          <w:sz w:val="28"/>
          <w:szCs w:val="28"/>
        </w:rPr>
        <w:t xml:space="preserve"> được tổ chức định kỳ cho các đối tượng là</w:t>
      </w:r>
      <w:r w:rsidRPr="00CA7E3B">
        <w:rPr>
          <w:rFonts w:ascii="Times New Roman" w:hAnsi="Times New Roman" w:cs="Times New Roman"/>
          <w:sz w:val="28"/>
          <w:szCs w:val="28"/>
        </w:rPr>
        <w:t xml:space="preserve"> lãnh đạo, chuyên viên, kiểm soát viên </w:t>
      </w:r>
      <w:r w:rsidR="00797BF8">
        <w:rPr>
          <w:rFonts w:ascii="Times New Roman" w:hAnsi="Times New Roman" w:cs="Times New Roman"/>
          <w:sz w:val="28"/>
          <w:szCs w:val="28"/>
        </w:rPr>
        <w:t>q</w:t>
      </w:r>
      <w:r w:rsidRPr="00CA7E3B">
        <w:rPr>
          <w:rFonts w:ascii="Times New Roman" w:hAnsi="Times New Roman" w:cs="Times New Roman"/>
          <w:sz w:val="28"/>
          <w:szCs w:val="28"/>
        </w:rPr>
        <w:t>ua đó cấp chứng chỉ nghiệp vụ người lao động (trừ lao động mới được tuyển dụng chưa có chứng chỉ đào tạo) và ký cam kết bảo vệ bí mật nhà nước</w:t>
      </w:r>
      <w:r w:rsidR="00797BF8">
        <w:rPr>
          <w:rFonts w:ascii="Times New Roman" w:hAnsi="Times New Roman" w:cs="Times New Roman"/>
          <w:sz w:val="28"/>
          <w:szCs w:val="28"/>
        </w:rPr>
        <w:t xml:space="preserve"> theo đúng quy định của </w:t>
      </w:r>
      <w:r w:rsidR="00797BF8" w:rsidRPr="008F0C4D">
        <w:rPr>
          <w:rFonts w:ascii="Times New Roman" w:eastAsia="Times New Roman" w:hAnsi="Times New Roman" w:cs="Times New Roman"/>
          <w:sz w:val="28"/>
          <w:szCs w:val="28"/>
        </w:rPr>
        <w:t>Quyết định số 55/2016/QĐ-TTg</w:t>
      </w:r>
      <w:r w:rsidRPr="00CA7E3B">
        <w:rPr>
          <w:rFonts w:ascii="Times New Roman" w:hAnsi="Times New Roman" w:cs="Times New Roman"/>
          <w:sz w:val="28"/>
          <w:szCs w:val="28"/>
        </w:rPr>
        <w:t>. Cụ thể</w:t>
      </w:r>
      <w:r w:rsidR="00797BF8">
        <w:rPr>
          <w:rFonts w:ascii="Times New Roman" w:hAnsi="Times New Roman" w:cs="Times New Roman"/>
          <w:sz w:val="28"/>
          <w:szCs w:val="28"/>
        </w:rPr>
        <w:t>:</w:t>
      </w:r>
    </w:p>
    <w:p w14:paraId="70A06A9E" w14:textId="77777777" w:rsidR="00DA1E92" w:rsidRDefault="00DA1E92" w:rsidP="00CA7E3B">
      <w:pPr>
        <w:tabs>
          <w:tab w:val="left" w:pos="851"/>
        </w:tabs>
        <w:spacing w:before="120" w:after="120" w:line="288" w:lineRule="auto"/>
        <w:jc w:val="both"/>
        <w:rPr>
          <w:rFonts w:ascii="Times New Roman" w:hAnsi="Times New Roman" w:cs="Times New Roman"/>
          <w:sz w:val="28"/>
          <w:szCs w:val="28"/>
        </w:rPr>
      </w:pPr>
    </w:p>
    <w:p w14:paraId="58FB73E7" w14:textId="77777777" w:rsidR="00DA1E92" w:rsidRDefault="00DA1E92" w:rsidP="00CA7E3B">
      <w:pPr>
        <w:tabs>
          <w:tab w:val="left" w:pos="851"/>
        </w:tabs>
        <w:spacing w:before="120" w:after="120" w:line="288" w:lineRule="auto"/>
        <w:jc w:val="both"/>
        <w:rPr>
          <w:rFonts w:ascii="Times New Roman" w:hAnsi="Times New Roman" w:cs="Times New Roman"/>
          <w:sz w:val="28"/>
          <w:szCs w:val="28"/>
        </w:rPr>
      </w:pPr>
    </w:p>
    <w:p w14:paraId="59295ED3" w14:textId="77777777" w:rsidR="00DA1E92" w:rsidRDefault="00DA1E92" w:rsidP="00CA7E3B">
      <w:pPr>
        <w:tabs>
          <w:tab w:val="left" w:pos="851"/>
        </w:tabs>
        <w:spacing w:before="120" w:after="120" w:line="288" w:lineRule="auto"/>
        <w:jc w:val="both"/>
        <w:rPr>
          <w:rFonts w:ascii="Times New Roman" w:hAnsi="Times New Roman" w:cs="Times New Roman"/>
          <w:sz w:val="28"/>
          <w:szCs w:val="28"/>
        </w:rPr>
      </w:pPr>
    </w:p>
    <w:p w14:paraId="18537F60" w14:textId="03EEC6FF" w:rsidR="00217A4E" w:rsidRPr="008F0C4D" w:rsidRDefault="00DA1E92" w:rsidP="00CA7E3B">
      <w:pPr>
        <w:tabs>
          <w:tab w:val="left" w:pos="851"/>
        </w:tabs>
        <w:spacing w:before="120" w:after="120" w:line="288" w:lineRule="auto"/>
        <w:jc w:val="both"/>
        <w:rPr>
          <w:rFonts w:ascii="Times New Roman" w:hAnsi="Times New Roman" w:cs="Times New Roman"/>
          <w:sz w:val="28"/>
          <w:szCs w:val="28"/>
          <w:lang w:val="en-CA"/>
        </w:rPr>
      </w:pPr>
      <w:r>
        <w:rPr>
          <w:rFonts w:ascii="Times New Roman" w:hAnsi="Times New Roman" w:cs="Times New Roman"/>
          <w:sz w:val="28"/>
          <w:szCs w:val="28"/>
        </w:rPr>
        <w:lastRenderedPageBreak/>
        <w:tab/>
      </w:r>
      <w:r w:rsidR="00797BF8">
        <w:rPr>
          <w:rFonts w:ascii="Times New Roman" w:eastAsia="Times New Roman" w:hAnsi="Times New Roman" w:cs="Times New Roman"/>
          <w:sz w:val="28"/>
          <w:szCs w:val="28"/>
          <w:lang w:val="en-CA" w:eastAsia="ar-SA"/>
        </w:rPr>
        <w:t>+ Năm 2017 đã t</w:t>
      </w:r>
      <w:r w:rsidR="00217A4E" w:rsidRPr="00CA7E3B">
        <w:rPr>
          <w:rFonts w:ascii="Times New Roman" w:eastAsia="Times New Roman" w:hAnsi="Times New Roman" w:cs="Times New Roman"/>
          <w:sz w:val="28"/>
          <w:szCs w:val="28"/>
          <w:lang w:val="en-CA" w:eastAsia="ar-SA"/>
        </w:rPr>
        <w:t xml:space="preserve">ổ chức </w:t>
      </w:r>
      <w:r w:rsidR="00217A4E" w:rsidRPr="00CA7E3B">
        <w:rPr>
          <w:rFonts w:ascii="Times New Roman" w:eastAsia="Times New Roman" w:hAnsi="Times New Roman" w:cs="Times New Roman"/>
          <w:sz w:val="28"/>
          <w:szCs w:val="28"/>
          <w:lang w:val="vi-VN" w:eastAsia="ar-SA"/>
        </w:rPr>
        <w:t>2 đ</w:t>
      </w:r>
      <w:r w:rsidR="00C11C18">
        <w:rPr>
          <w:rFonts w:ascii="Times New Roman" w:eastAsia="Times New Roman" w:hAnsi="Times New Roman" w:cs="Times New Roman"/>
          <w:sz w:val="28"/>
          <w:szCs w:val="28"/>
          <w:lang w:eastAsia="ar-SA"/>
        </w:rPr>
        <w:t xml:space="preserve">ợt </w:t>
      </w:r>
      <w:r>
        <w:rPr>
          <w:rFonts w:ascii="Times New Roman" w:eastAsia="Times New Roman" w:hAnsi="Times New Roman" w:cs="Times New Roman"/>
          <w:sz w:val="28"/>
          <w:szCs w:val="28"/>
          <w:lang w:eastAsia="ar-SA"/>
        </w:rPr>
        <w:t xml:space="preserve">tập huấn, cấp giấy chứng nhận </w:t>
      </w:r>
      <w:r w:rsidR="00797BF8">
        <w:rPr>
          <w:rFonts w:ascii="Times New Roman" w:eastAsia="Times New Roman" w:hAnsi="Times New Roman" w:cs="Times New Roman"/>
          <w:sz w:val="28"/>
          <w:szCs w:val="28"/>
          <w:lang w:eastAsia="ar-SA"/>
        </w:rPr>
        <w:t xml:space="preserve">cho </w:t>
      </w:r>
      <w:r w:rsidR="00797BF8" w:rsidRPr="00CA7E3B">
        <w:rPr>
          <w:rFonts w:ascii="Times New Roman" w:hAnsi="Times New Roman" w:cs="Times New Roman"/>
          <w:sz w:val="28"/>
          <w:szCs w:val="28"/>
          <w:lang w:val="en-CA"/>
        </w:rPr>
        <w:t xml:space="preserve">900 </w:t>
      </w:r>
      <w:r w:rsidR="00797BF8">
        <w:rPr>
          <w:rFonts w:ascii="Times New Roman" w:hAnsi="Times New Roman" w:cs="Times New Roman"/>
          <w:sz w:val="28"/>
          <w:szCs w:val="28"/>
          <w:lang w:val="en-CA"/>
        </w:rPr>
        <w:t xml:space="preserve">lao động </w:t>
      </w:r>
      <w:r w:rsidR="00797BF8" w:rsidRPr="00CA7E3B">
        <w:rPr>
          <w:rFonts w:ascii="Times New Roman" w:eastAsia="Times New Roman" w:hAnsi="Times New Roman" w:cs="Times New Roman"/>
          <w:sz w:val="28"/>
          <w:szCs w:val="28"/>
          <w:lang w:val="vi-VN" w:eastAsia="ar-SA"/>
        </w:rPr>
        <w:t>trực tiếp tham gia cung cấp dịch vụ bưu chính KT1</w:t>
      </w:r>
      <w:r w:rsidR="00797BF8">
        <w:rPr>
          <w:rFonts w:ascii="Times New Roman" w:hAnsi="Times New Roman" w:cs="Times New Roman"/>
          <w:sz w:val="28"/>
          <w:szCs w:val="28"/>
          <w:lang w:val="en-CA"/>
        </w:rPr>
        <w:t xml:space="preserve">của VNPost </w:t>
      </w:r>
      <w:r w:rsidR="00797BF8">
        <w:rPr>
          <w:rFonts w:ascii="Times New Roman" w:hAnsi="Times New Roman" w:cs="Times New Roman"/>
          <w:sz w:val="28"/>
          <w:szCs w:val="28"/>
        </w:rPr>
        <w:t>(</w:t>
      </w:r>
      <w:r w:rsidR="00217A4E" w:rsidRPr="00CA7E3B">
        <w:rPr>
          <w:rFonts w:ascii="Times New Roman" w:hAnsi="Times New Roman" w:cs="Times New Roman"/>
          <w:sz w:val="28"/>
          <w:szCs w:val="28"/>
        </w:rPr>
        <w:t>L</w:t>
      </w:r>
      <w:r w:rsidR="00217A4E" w:rsidRPr="00CA7E3B">
        <w:rPr>
          <w:rFonts w:ascii="Times New Roman" w:hAnsi="Times New Roman" w:cs="Times New Roman"/>
          <w:sz w:val="28"/>
          <w:szCs w:val="28"/>
          <w:lang w:val="en-CA"/>
        </w:rPr>
        <w:t>ãnh đạo các B</w:t>
      </w:r>
      <w:r>
        <w:rPr>
          <w:rFonts w:ascii="Times New Roman" w:hAnsi="Times New Roman" w:cs="Times New Roman"/>
          <w:sz w:val="28"/>
          <w:szCs w:val="28"/>
          <w:lang w:val="en-CA"/>
        </w:rPr>
        <w:t>ưu điện tỉnh/tp</w:t>
      </w:r>
      <w:r w:rsidR="00217A4E" w:rsidRPr="00CA7E3B">
        <w:rPr>
          <w:rFonts w:ascii="Times New Roman" w:hAnsi="Times New Roman" w:cs="Times New Roman"/>
          <w:sz w:val="28"/>
          <w:szCs w:val="28"/>
        </w:rPr>
        <w:t>, Trưởng phòng K</w:t>
      </w:r>
      <w:r w:rsidR="00217A4E" w:rsidRPr="00CA7E3B">
        <w:rPr>
          <w:rFonts w:ascii="Times New Roman" w:hAnsi="Times New Roman" w:cs="Times New Roman"/>
          <w:sz w:val="28"/>
          <w:szCs w:val="28"/>
          <w:lang w:val="en-CA"/>
        </w:rPr>
        <w:t>ỹ thuật nghiệp vụ</w:t>
      </w:r>
      <w:r w:rsidR="00217A4E" w:rsidRPr="00CA7E3B">
        <w:rPr>
          <w:rFonts w:ascii="Times New Roman" w:hAnsi="Times New Roman" w:cs="Times New Roman"/>
          <w:sz w:val="28"/>
          <w:szCs w:val="28"/>
        </w:rPr>
        <w:t xml:space="preserve">, chuyên viên chuyên quản, </w:t>
      </w:r>
      <w:r w:rsidR="00217A4E" w:rsidRPr="00CA7E3B">
        <w:rPr>
          <w:rFonts w:ascii="Times New Roman" w:hAnsi="Times New Roman" w:cs="Times New Roman"/>
          <w:sz w:val="28"/>
          <w:szCs w:val="28"/>
          <w:lang w:val="en-CA"/>
        </w:rPr>
        <w:t>Giám đốc trung tâm khai thác vận chuyển</w:t>
      </w:r>
      <w:r w:rsidR="00217A4E" w:rsidRPr="00CA7E3B">
        <w:rPr>
          <w:rFonts w:ascii="Times New Roman" w:hAnsi="Times New Roman" w:cs="Times New Roman"/>
          <w:sz w:val="28"/>
          <w:szCs w:val="28"/>
        </w:rPr>
        <w:t>, Trưởng Bưu cục phát</w:t>
      </w:r>
      <w:r w:rsidR="00797BF8">
        <w:rPr>
          <w:rFonts w:ascii="Times New Roman" w:hAnsi="Times New Roman" w:cs="Times New Roman"/>
          <w:sz w:val="28"/>
          <w:szCs w:val="28"/>
        </w:rPr>
        <w:t>).</w:t>
      </w:r>
    </w:p>
    <w:p w14:paraId="130C9933" w14:textId="50778545" w:rsidR="00217A4E" w:rsidRPr="00CA7E3B" w:rsidRDefault="00217A4E" w:rsidP="00CA7E3B">
      <w:pPr>
        <w:tabs>
          <w:tab w:val="left" w:pos="851"/>
        </w:tabs>
        <w:spacing w:before="120" w:after="120" w:line="288" w:lineRule="auto"/>
        <w:jc w:val="both"/>
        <w:rPr>
          <w:rFonts w:ascii="Times New Roman" w:hAnsi="Times New Roman" w:cs="Times New Roman"/>
          <w:sz w:val="28"/>
          <w:szCs w:val="28"/>
        </w:rPr>
      </w:pPr>
      <w:r w:rsidRPr="008F0C4D">
        <w:rPr>
          <w:rFonts w:ascii="Times New Roman" w:hAnsi="Times New Roman" w:cs="Times New Roman"/>
          <w:sz w:val="28"/>
          <w:szCs w:val="28"/>
          <w:lang w:val="en-CA"/>
        </w:rPr>
        <w:t xml:space="preserve">        </w:t>
      </w:r>
      <w:r w:rsidR="00797BF8">
        <w:rPr>
          <w:rFonts w:ascii="Times New Roman" w:hAnsi="Times New Roman" w:cs="Times New Roman"/>
          <w:sz w:val="28"/>
          <w:szCs w:val="28"/>
          <w:lang w:val="en-CA"/>
        </w:rPr>
        <w:tab/>
        <w:t>+ Năm</w:t>
      </w:r>
      <w:r w:rsidRPr="008F0C4D">
        <w:rPr>
          <w:rFonts w:ascii="Times New Roman" w:hAnsi="Times New Roman" w:cs="Times New Roman"/>
          <w:sz w:val="28"/>
          <w:szCs w:val="28"/>
        </w:rPr>
        <w:t>2018</w:t>
      </w:r>
      <w:r w:rsidR="001B2A80">
        <w:rPr>
          <w:rFonts w:ascii="Times New Roman" w:hAnsi="Times New Roman" w:cs="Times New Roman"/>
          <w:sz w:val="28"/>
          <w:szCs w:val="28"/>
        </w:rPr>
        <w:t>,</w:t>
      </w:r>
      <w:r w:rsidRPr="008F0C4D">
        <w:rPr>
          <w:rFonts w:ascii="Times New Roman" w:hAnsi="Times New Roman" w:cs="Times New Roman"/>
          <w:sz w:val="28"/>
          <w:szCs w:val="28"/>
        </w:rPr>
        <w:t xml:space="preserve"> </w:t>
      </w:r>
      <w:r w:rsidR="00797BF8">
        <w:rPr>
          <w:rFonts w:ascii="Times New Roman" w:hAnsi="Times New Roman" w:cs="Times New Roman"/>
          <w:sz w:val="28"/>
          <w:szCs w:val="28"/>
        </w:rPr>
        <w:t>tổ chức</w:t>
      </w:r>
      <w:r w:rsidRPr="008F0C4D">
        <w:rPr>
          <w:rFonts w:ascii="Times New Roman" w:hAnsi="Times New Roman" w:cs="Times New Roman"/>
          <w:sz w:val="28"/>
          <w:szCs w:val="28"/>
        </w:rPr>
        <w:t xml:space="preserve"> tọa đàm về công tác triển khai thực hiện Quyết định 55/2016/QĐ-TTg tại T</w:t>
      </w:r>
      <w:r w:rsidR="007C367D">
        <w:rPr>
          <w:rFonts w:ascii="Times New Roman" w:hAnsi="Times New Roman" w:cs="Times New Roman"/>
          <w:sz w:val="28"/>
          <w:szCs w:val="28"/>
        </w:rPr>
        <w:t>P</w:t>
      </w:r>
      <w:r w:rsidRPr="008F0C4D">
        <w:rPr>
          <w:rFonts w:ascii="Times New Roman" w:hAnsi="Times New Roman" w:cs="Times New Roman"/>
          <w:sz w:val="28"/>
          <w:szCs w:val="28"/>
        </w:rPr>
        <w:t xml:space="preserve">. Hồ Chí Minh với sự tham gia của Cục BĐTW, đại diện Tổng công ty và một số BĐT/TP. </w:t>
      </w:r>
    </w:p>
    <w:p w14:paraId="46824A47" w14:textId="619A28D1" w:rsidR="00217A4E" w:rsidRPr="00CA7E3B" w:rsidRDefault="00217A4E" w:rsidP="00CA7E3B">
      <w:pPr>
        <w:tabs>
          <w:tab w:val="left" w:pos="851"/>
        </w:tabs>
        <w:spacing w:before="120" w:after="120" w:line="288" w:lineRule="auto"/>
        <w:jc w:val="both"/>
        <w:rPr>
          <w:rFonts w:ascii="Times New Roman" w:hAnsi="Times New Roman" w:cs="Times New Roman"/>
          <w:b/>
          <w:bCs/>
          <w:sz w:val="28"/>
          <w:szCs w:val="28"/>
        </w:rPr>
      </w:pPr>
      <w:r w:rsidRPr="00CA7E3B">
        <w:rPr>
          <w:rFonts w:ascii="Times New Roman" w:hAnsi="Times New Roman" w:cs="Times New Roman"/>
          <w:sz w:val="28"/>
          <w:szCs w:val="28"/>
        </w:rPr>
        <w:t xml:space="preserve">         </w:t>
      </w:r>
      <w:r w:rsidR="00797BF8">
        <w:rPr>
          <w:rFonts w:ascii="Times New Roman" w:hAnsi="Times New Roman" w:cs="Times New Roman"/>
          <w:sz w:val="28"/>
          <w:szCs w:val="28"/>
        </w:rPr>
        <w:tab/>
        <w:t xml:space="preserve">+Năm </w:t>
      </w:r>
      <w:r w:rsidRPr="008F0C4D">
        <w:rPr>
          <w:rFonts w:ascii="Times New Roman" w:hAnsi="Times New Roman" w:cs="Times New Roman"/>
          <w:sz w:val="28"/>
          <w:szCs w:val="28"/>
        </w:rPr>
        <w:t xml:space="preserve">2019, tổ chức tập huấn </w:t>
      </w:r>
      <w:r w:rsidR="00797BF8">
        <w:rPr>
          <w:rFonts w:ascii="Times New Roman" w:hAnsi="Times New Roman" w:cs="Times New Roman"/>
          <w:sz w:val="28"/>
          <w:szCs w:val="28"/>
        </w:rPr>
        <w:t xml:space="preserve">về công tác </w:t>
      </w:r>
      <w:r w:rsidRPr="008F0C4D">
        <w:rPr>
          <w:rFonts w:ascii="Times New Roman" w:hAnsi="Times New Roman" w:cs="Times New Roman"/>
          <w:sz w:val="28"/>
          <w:szCs w:val="28"/>
        </w:rPr>
        <w:t>bảo</w:t>
      </w:r>
      <w:r w:rsidR="00797BF8">
        <w:rPr>
          <w:rFonts w:ascii="Times New Roman" w:hAnsi="Times New Roman" w:cs="Times New Roman"/>
          <w:sz w:val="28"/>
          <w:szCs w:val="28"/>
        </w:rPr>
        <w:t xml:space="preserve"> đảm</w:t>
      </w:r>
      <w:r w:rsidRPr="008F0C4D">
        <w:rPr>
          <w:rFonts w:ascii="Times New Roman" w:hAnsi="Times New Roman" w:cs="Times New Roman"/>
          <w:sz w:val="28"/>
          <w:szCs w:val="28"/>
        </w:rPr>
        <w:t xml:space="preserve"> an toàn, an ninh trong cung cấp dịch vụ </w:t>
      </w:r>
      <w:r w:rsidR="00797BF8">
        <w:rPr>
          <w:rFonts w:ascii="Times New Roman" w:hAnsi="Times New Roman" w:cs="Times New Roman"/>
          <w:sz w:val="28"/>
          <w:szCs w:val="28"/>
        </w:rPr>
        <w:t>b</w:t>
      </w:r>
      <w:r w:rsidRPr="008F0C4D">
        <w:rPr>
          <w:rFonts w:ascii="Times New Roman" w:hAnsi="Times New Roman" w:cs="Times New Roman"/>
          <w:sz w:val="28"/>
          <w:szCs w:val="28"/>
        </w:rPr>
        <w:t xml:space="preserve">ưu chính KT1 phục vụ cơ quan Đảng, Nhà nước cho toàn mạng với sự tham gia của </w:t>
      </w:r>
      <w:r w:rsidR="00797BF8">
        <w:rPr>
          <w:rFonts w:ascii="Times New Roman" w:hAnsi="Times New Roman" w:cs="Times New Roman"/>
          <w:sz w:val="28"/>
          <w:szCs w:val="28"/>
          <w:lang w:val="en-CA"/>
        </w:rPr>
        <w:t>gần 350</w:t>
      </w:r>
      <w:r w:rsidR="007E5E89">
        <w:rPr>
          <w:rFonts w:ascii="Times New Roman" w:hAnsi="Times New Roman" w:cs="Times New Roman"/>
          <w:sz w:val="28"/>
          <w:szCs w:val="28"/>
          <w:lang w:val="en-CA"/>
        </w:rPr>
        <w:t xml:space="preserve"> cán bộ</w:t>
      </w:r>
      <w:r w:rsidRPr="008F0C4D">
        <w:rPr>
          <w:rFonts w:ascii="Times New Roman" w:hAnsi="Times New Roman" w:cs="Times New Roman"/>
          <w:sz w:val="28"/>
          <w:szCs w:val="28"/>
          <w:lang w:val="en-CA"/>
        </w:rPr>
        <w:t xml:space="preserve"> </w:t>
      </w:r>
      <w:r w:rsidRPr="008F0C4D">
        <w:rPr>
          <w:rFonts w:ascii="Times New Roman" w:hAnsi="Times New Roman" w:cs="Times New Roman"/>
          <w:sz w:val="28"/>
          <w:szCs w:val="28"/>
        </w:rPr>
        <w:t xml:space="preserve">phụ trách nghiệp vụ dịch vụ bưu chính KT1 tại các </w:t>
      </w:r>
      <w:r w:rsidR="007E5E89">
        <w:rPr>
          <w:rFonts w:ascii="Times New Roman" w:hAnsi="Times New Roman" w:cs="Times New Roman"/>
          <w:sz w:val="28"/>
          <w:szCs w:val="28"/>
        </w:rPr>
        <w:t>Bưu điện tỉnh, thành phố (</w:t>
      </w:r>
      <w:r w:rsidRPr="008F0C4D">
        <w:rPr>
          <w:rFonts w:ascii="Times New Roman" w:hAnsi="Times New Roman" w:cs="Times New Roman"/>
          <w:sz w:val="28"/>
          <w:szCs w:val="28"/>
        </w:rPr>
        <w:t>Giám đốc hoặc Phó giám đốc BĐT/TP phụ trách nghiệp vụ dịch vụ KT1, Trưởng phòng nghiệp vụ, Chuyên viên chuyên quản nghiệp vụ hoặc Kiểm soát viên, Trưởng bưu cục hệ 1 hoặc bưu cục phát sinh nhiều sản lượng bưu gửi KT1, Tổ trưởng khai thác/ vận chuyển tại các Trung tâm khai thác vận chuyển của Công ty Vận chuyển và Kho vận Bưu điện</w:t>
      </w:r>
      <w:r w:rsidR="007E5E89">
        <w:rPr>
          <w:rFonts w:ascii="Times New Roman" w:hAnsi="Times New Roman" w:cs="Times New Roman"/>
          <w:sz w:val="28"/>
          <w:szCs w:val="28"/>
        </w:rPr>
        <w:t>)</w:t>
      </w:r>
      <w:r w:rsidRPr="008F0C4D">
        <w:rPr>
          <w:rFonts w:ascii="Times New Roman" w:hAnsi="Times New Roman" w:cs="Times New Roman"/>
          <w:sz w:val="28"/>
          <w:szCs w:val="28"/>
        </w:rPr>
        <w:t>.</w:t>
      </w:r>
    </w:p>
    <w:p w14:paraId="79E87709" w14:textId="135825EE" w:rsidR="00217A4E" w:rsidRDefault="00217A4E" w:rsidP="00CA7E3B">
      <w:pPr>
        <w:tabs>
          <w:tab w:val="left" w:pos="851"/>
        </w:tabs>
        <w:spacing w:before="120" w:after="120" w:line="288" w:lineRule="auto"/>
        <w:jc w:val="both"/>
        <w:rPr>
          <w:rFonts w:ascii="Times New Roman" w:hAnsi="Times New Roman" w:cs="Times New Roman"/>
          <w:sz w:val="28"/>
          <w:szCs w:val="28"/>
        </w:rPr>
      </w:pPr>
      <w:r w:rsidRPr="00CA7E3B">
        <w:rPr>
          <w:rFonts w:ascii="Times New Roman" w:hAnsi="Times New Roman" w:cs="Times New Roman"/>
          <w:b/>
          <w:bCs/>
          <w:sz w:val="28"/>
          <w:szCs w:val="28"/>
        </w:rPr>
        <w:t xml:space="preserve">         </w:t>
      </w:r>
      <w:r w:rsidR="007E5E89">
        <w:rPr>
          <w:rFonts w:ascii="Times New Roman" w:hAnsi="Times New Roman" w:cs="Times New Roman"/>
          <w:b/>
          <w:bCs/>
          <w:sz w:val="28"/>
          <w:szCs w:val="28"/>
        </w:rPr>
        <w:tab/>
        <w:t>+</w:t>
      </w:r>
      <w:r w:rsidR="007E5E89">
        <w:rPr>
          <w:rFonts w:ascii="Times New Roman" w:hAnsi="Times New Roman" w:cs="Times New Roman"/>
          <w:sz w:val="28"/>
          <w:szCs w:val="28"/>
        </w:rPr>
        <w:t xml:space="preserve">Năm </w:t>
      </w:r>
      <w:r w:rsidRPr="008F0C4D">
        <w:rPr>
          <w:rFonts w:ascii="Times New Roman" w:hAnsi="Times New Roman" w:cs="Times New Roman"/>
          <w:sz w:val="28"/>
          <w:szCs w:val="28"/>
        </w:rPr>
        <w:t>2020, phối hợp Cục An ninh chính trị nội bộ</w:t>
      </w:r>
      <w:r w:rsidR="008F0C4D" w:rsidRPr="008F0C4D">
        <w:rPr>
          <w:rFonts w:ascii="Times New Roman" w:hAnsi="Times New Roman" w:cs="Times New Roman"/>
          <w:sz w:val="28"/>
          <w:szCs w:val="28"/>
        </w:rPr>
        <w:t xml:space="preserve">, Bộ Công an </w:t>
      </w:r>
      <w:r w:rsidRPr="008F0C4D">
        <w:rPr>
          <w:rFonts w:ascii="Times New Roman" w:hAnsi="Times New Roman" w:cs="Times New Roman"/>
          <w:sz w:val="28"/>
          <w:szCs w:val="28"/>
        </w:rPr>
        <w:t xml:space="preserve">tổ chức tập huấn đảm bảo an toàn, an ninh trong cung cấp dịch vụ Bưu chính KT1 phục vụ cơ quan Đảng, Nhà nước cho khoản 70 người Cục BĐTW </w:t>
      </w:r>
      <w:r w:rsidR="007E5E89">
        <w:rPr>
          <w:rFonts w:ascii="Times New Roman" w:hAnsi="Times New Roman" w:cs="Times New Roman"/>
          <w:sz w:val="28"/>
          <w:szCs w:val="28"/>
        </w:rPr>
        <w:t xml:space="preserve">và </w:t>
      </w:r>
      <w:r w:rsidRPr="008F0C4D">
        <w:rPr>
          <w:rFonts w:ascii="Times New Roman" w:hAnsi="Times New Roman" w:cs="Times New Roman"/>
          <w:sz w:val="28"/>
          <w:szCs w:val="28"/>
          <w:lang w:val="en-CA"/>
        </w:rPr>
        <w:t xml:space="preserve">hơn 2.000 người </w:t>
      </w:r>
      <w:r w:rsidRPr="008F0C4D">
        <w:rPr>
          <w:rFonts w:ascii="Times New Roman" w:hAnsi="Times New Roman" w:cs="Times New Roman"/>
          <w:sz w:val="28"/>
          <w:szCs w:val="28"/>
        </w:rPr>
        <w:t xml:space="preserve">phụ trách nghiệp vụ dịch vụ bưu chính KT1 tại các </w:t>
      </w:r>
      <w:r w:rsidR="007E5E89">
        <w:rPr>
          <w:rFonts w:ascii="Times New Roman" w:hAnsi="Times New Roman" w:cs="Times New Roman"/>
          <w:sz w:val="28"/>
          <w:szCs w:val="28"/>
        </w:rPr>
        <w:t>Bưu điện tỉnh, thành phố (</w:t>
      </w:r>
      <w:r w:rsidRPr="008F0C4D">
        <w:rPr>
          <w:rFonts w:ascii="Times New Roman" w:hAnsi="Times New Roman" w:cs="Times New Roman"/>
          <w:sz w:val="28"/>
          <w:szCs w:val="28"/>
        </w:rPr>
        <w:t>Giám đốc</w:t>
      </w:r>
      <w:r w:rsidR="007E5E89">
        <w:rPr>
          <w:rFonts w:ascii="Times New Roman" w:hAnsi="Times New Roman" w:cs="Times New Roman"/>
          <w:sz w:val="28"/>
          <w:szCs w:val="28"/>
        </w:rPr>
        <w:t>/</w:t>
      </w:r>
      <w:r w:rsidRPr="008F0C4D">
        <w:rPr>
          <w:rFonts w:ascii="Times New Roman" w:hAnsi="Times New Roman" w:cs="Times New Roman"/>
          <w:sz w:val="28"/>
          <w:szCs w:val="28"/>
        </w:rPr>
        <w:t>Phó giám đốc phụ trách nghiệp vụ dịch vụ KT1, Trưởng phòng nghiệp vụ, Chuyên viên chuyên quản nghiệp vụ hoặc Kiểm soát viên, Trưởng bưu cục hệ 1 hoặc bưu cục phát sinh nhiều sản lượng bưu gửi KT1, Tổ trưởng khai thác/ vận chuyển tại các Trung tâm khai thác vận chuyển của Công ty Vận chuyển</w:t>
      </w:r>
      <w:r w:rsidR="007E5E89">
        <w:rPr>
          <w:rFonts w:ascii="Times New Roman" w:hAnsi="Times New Roman" w:cs="Times New Roman"/>
          <w:sz w:val="28"/>
          <w:szCs w:val="28"/>
        </w:rPr>
        <w:t>)</w:t>
      </w:r>
      <w:r w:rsidRPr="008F0C4D">
        <w:rPr>
          <w:rFonts w:ascii="Times New Roman" w:hAnsi="Times New Roman" w:cs="Times New Roman"/>
          <w:sz w:val="28"/>
          <w:szCs w:val="28"/>
        </w:rPr>
        <w:t>.</w:t>
      </w:r>
    </w:p>
    <w:p w14:paraId="1C2F44D1" w14:textId="77777777" w:rsidR="007C367D" w:rsidRDefault="00797BF8" w:rsidP="00CA7E3B">
      <w:pPr>
        <w:tabs>
          <w:tab w:val="left" w:pos="851"/>
        </w:tabs>
        <w:spacing w:before="120" w:after="120" w:line="288"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E5E89">
        <w:rPr>
          <w:rFonts w:ascii="Times New Roman" w:hAnsi="Times New Roman" w:cs="Times New Roman"/>
          <w:sz w:val="28"/>
          <w:szCs w:val="28"/>
        </w:rPr>
        <w:tab/>
      </w:r>
      <w:r w:rsidRPr="00CA7E3B">
        <w:rPr>
          <w:rFonts w:ascii="Times New Roman" w:hAnsi="Times New Roman" w:cs="Times New Roman"/>
          <w:sz w:val="28"/>
          <w:szCs w:val="28"/>
        </w:rPr>
        <w:t xml:space="preserve">- Tổ chức </w:t>
      </w:r>
      <w:r w:rsidR="007E5E89">
        <w:rPr>
          <w:rFonts w:ascii="Times New Roman" w:hAnsi="Times New Roman" w:cs="Times New Roman"/>
          <w:sz w:val="28"/>
          <w:szCs w:val="28"/>
        </w:rPr>
        <w:t xml:space="preserve">Hội nghị tập huấn, hướng dẫn </w:t>
      </w:r>
      <w:r w:rsidRPr="008F0C4D">
        <w:rPr>
          <w:rFonts w:ascii="Times New Roman" w:eastAsia="Times New Roman" w:hAnsi="Times New Roman" w:cs="Times New Roman"/>
          <w:sz w:val="28"/>
          <w:szCs w:val="28"/>
        </w:rPr>
        <w:t>Quyết định số 55/2016/QĐ-TTg ngày 26/12/2016 của Thủ tướng Chính phủ về Mạng bưu chính phục vụ cơ quan Đảng, Nhà nước</w:t>
      </w:r>
      <w:r>
        <w:rPr>
          <w:rFonts w:ascii="Times New Roman" w:eastAsia="Times New Roman" w:hAnsi="Times New Roman" w:cs="Times New Roman"/>
          <w:sz w:val="28"/>
          <w:szCs w:val="28"/>
        </w:rPr>
        <w:t xml:space="preserve"> và </w:t>
      </w:r>
      <w:r w:rsidRPr="00CA7E3B">
        <w:rPr>
          <w:rFonts w:ascii="Times New Roman" w:hAnsi="Times New Roman" w:cs="Times New Roman"/>
          <w:sz w:val="28"/>
          <w:szCs w:val="28"/>
        </w:rPr>
        <w:t xml:space="preserve">các văn bản </w:t>
      </w:r>
      <w:r w:rsidR="007E5E89">
        <w:rPr>
          <w:rFonts w:ascii="Times New Roman" w:hAnsi="Times New Roman" w:cs="Times New Roman"/>
          <w:sz w:val="28"/>
          <w:szCs w:val="28"/>
        </w:rPr>
        <w:t xml:space="preserve">pháp luật liên quan cho </w:t>
      </w:r>
      <w:r w:rsidRPr="00CA7E3B">
        <w:rPr>
          <w:rFonts w:ascii="Times New Roman" w:hAnsi="Times New Roman" w:cs="Times New Roman"/>
          <w:sz w:val="28"/>
          <w:szCs w:val="28"/>
        </w:rPr>
        <w:t xml:space="preserve">các Sở </w:t>
      </w:r>
      <w:r>
        <w:rPr>
          <w:rFonts w:ascii="Times New Roman" w:hAnsi="Times New Roman" w:cs="Times New Roman"/>
          <w:sz w:val="28"/>
          <w:szCs w:val="28"/>
        </w:rPr>
        <w:t>TT&amp;TT</w:t>
      </w:r>
      <w:r w:rsidRPr="00CA7E3B">
        <w:rPr>
          <w:rFonts w:ascii="Times New Roman" w:hAnsi="Times New Roman" w:cs="Times New Roman"/>
          <w:sz w:val="28"/>
          <w:szCs w:val="28"/>
        </w:rPr>
        <w:t xml:space="preserve"> các tỉnh, thành phố </w:t>
      </w:r>
      <w:r w:rsidR="007E5E89">
        <w:rPr>
          <w:rFonts w:ascii="Times New Roman" w:hAnsi="Times New Roman" w:cs="Times New Roman"/>
          <w:sz w:val="28"/>
          <w:szCs w:val="28"/>
        </w:rPr>
        <w:t xml:space="preserve">trong năm </w:t>
      </w:r>
      <w:commentRangeStart w:id="1"/>
      <w:r w:rsidRPr="00CA7E3B">
        <w:rPr>
          <w:rFonts w:ascii="Times New Roman" w:hAnsi="Times New Roman" w:cs="Times New Roman"/>
          <w:sz w:val="28"/>
          <w:szCs w:val="28"/>
        </w:rPr>
        <w:t>2020</w:t>
      </w:r>
      <w:commentRangeEnd w:id="1"/>
      <w:r>
        <w:rPr>
          <w:rStyle w:val="CommentReference"/>
        </w:rPr>
        <w:commentReference w:id="1"/>
      </w:r>
      <w:r w:rsidRPr="00CA7E3B">
        <w:rPr>
          <w:rFonts w:ascii="Times New Roman" w:hAnsi="Times New Roman" w:cs="Times New Roman"/>
          <w:sz w:val="28"/>
          <w:szCs w:val="28"/>
        </w:rPr>
        <w:t>.</w:t>
      </w:r>
    </w:p>
    <w:p w14:paraId="668C0B78" w14:textId="45F1AD09" w:rsidR="00217A4E" w:rsidRPr="00CA7E3B" w:rsidRDefault="007C367D" w:rsidP="00CA7E3B">
      <w:pPr>
        <w:tabs>
          <w:tab w:val="left" w:pos="851"/>
        </w:tabs>
        <w:spacing w:before="120" w:after="120" w:line="288" w:lineRule="auto"/>
        <w:jc w:val="both"/>
        <w:rPr>
          <w:rFonts w:ascii="Times New Roman" w:hAnsi="Times New Roman" w:cs="Times New Roman"/>
          <w:sz w:val="28"/>
          <w:szCs w:val="28"/>
        </w:rPr>
      </w:pPr>
      <w:r>
        <w:rPr>
          <w:rFonts w:ascii="Times New Roman" w:hAnsi="Times New Roman" w:cs="Times New Roman"/>
          <w:sz w:val="28"/>
          <w:szCs w:val="28"/>
        </w:rPr>
        <w:tab/>
        <w:t>-</w:t>
      </w:r>
      <w:r w:rsidR="00217A4E" w:rsidRPr="00CA7E3B">
        <w:rPr>
          <w:rFonts w:ascii="Times New Roman" w:hAnsi="Times New Roman" w:cs="Times New Roman"/>
          <w:sz w:val="28"/>
          <w:szCs w:val="28"/>
        </w:rPr>
        <w:t xml:space="preserve"> </w:t>
      </w:r>
      <w:r w:rsidR="007E5E89">
        <w:rPr>
          <w:rFonts w:ascii="Times New Roman" w:hAnsi="Times New Roman" w:cs="Times New Roman"/>
          <w:sz w:val="28"/>
          <w:szCs w:val="28"/>
        </w:rPr>
        <w:t>P</w:t>
      </w:r>
      <w:r w:rsidR="00217A4E" w:rsidRPr="00CA7E3B">
        <w:rPr>
          <w:rFonts w:ascii="Times New Roman" w:hAnsi="Times New Roman" w:cs="Times New Roman"/>
          <w:sz w:val="28"/>
          <w:szCs w:val="28"/>
        </w:rPr>
        <w:t xml:space="preserve">hối hợp với Sở </w:t>
      </w:r>
      <w:r w:rsidR="00C11C18">
        <w:rPr>
          <w:rFonts w:ascii="Times New Roman" w:hAnsi="Times New Roman" w:cs="Times New Roman"/>
          <w:sz w:val="28"/>
          <w:szCs w:val="28"/>
        </w:rPr>
        <w:t>TT&amp;TT</w:t>
      </w:r>
      <w:r w:rsidR="00217A4E" w:rsidRPr="00CA7E3B">
        <w:rPr>
          <w:rFonts w:ascii="Times New Roman" w:hAnsi="Times New Roman" w:cs="Times New Roman"/>
          <w:sz w:val="28"/>
          <w:szCs w:val="28"/>
        </w:rPr>
        <w:t xml:space="preserve"> Thanh Hóa phổ biến </w:t>
      </w:r>
      <w:r w:rsidR="007E5E89" w:rsidRPr="008F0C4D">
        <w:rPr>
          <w:rFonts w:ascii="Times New Roman" w:eastAsia="Times New Roman" w:hAnsi="Times New Roman" w:cs="Times New Roman"/>
          <w:sz w:val="28"/>
          <w:szCs w:val="28"/>
        </w:rPr>
        <w:t>Quyết định số 55/2016/QĐ-TTg</w:t>
      </w:r>
      <w:r w:rsidR="00217A4E" w:rsidRPr="00CA7E3B">
        <w:rPr>
          <w:rFonts w:ascii="Times New Roman" w:hAnsi="Times New Roman" w:cs="Times New Roman"/>
          <w:sz w:val="28"/>
          <w:szCs w:val="28"/>
        </w:rPr>
        <w:t xml:space="preserve">, hướng dẫn </w:t>
      </w:r>
      <w:r w:rsidR="007E5E89">
        <w:rPr>
          <w:rFonts w:ascii="Times New Roman" w:hAnsi="Times New Roman" w:cs="Times New Roman"/>
          <w:sz w:val="28"/>
          <w:szCs w:val="28"/>
        </w:rPr>
        <w:t xml:space="preserve">việc </w:t>
      </w:r>
      <w:r w:rsidR="00217A4E" w:rsidRPr="00CA7E3B">
        <w:rPr>
          <w:rFonts w:ascii="Times New Roman" w:hAnsi="Times New Roman" w:cs="Times New Roman"/>
          <w:sz w:val="28"/>
          <w:szCs w:val="28"/>
        </w:rPr>
        <w:t>cung cấp và sử dụng dịch vụ bưu chính KT1</w:t>
      </w:r>
      <w:r w:rsidR="007E5E89">
        <w:rPr>
          <w:rFonts w:ascii="Times New Roman" w:hAnsi="Times New Roman" w:cs="Times New Roman"/>
          <w:sz w:val="28"/>
          <w:szCs w:val="28"/>
        </w:rPr>
        <w:t>,</w:t>
      </w:r>
      <w:r w:rsidR="00217A4E" w:rsidRPr="00CA7E3B">
        <w:rPr>
          <w:rFonts w:ascii="Times New Roman" w:hAnsi="Times New Roman" w:cs="Times New Roman"/>
          <w:sz w:val="28"/>
          <w:szCs w:val="28"/>
        </w:rPr>
        <w:t xml:space="preserve"> bảo đảm an toàn, an ninh trong cung cấp dịch vụ tới các đơn vị sử dụng dịch vụ.</w:t>
      </w:r>
    </w:p>
    <w:p w14:paraId="0A785FDC" w14:textId="718BC188" w:rsidR="00453063" w:rsidRPr="00CA7E3B" w:rsidRDefault="00CD2DA6" w:rsidP="00CD2DA6">
      <w:pPr>
        <w:spacing w:before="120" w:after="0" w:line="288"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ab/>
      </w:r>
      <w:r w:rsidR="00453063" w:rsidRPr="008F0C4D">
        <w:rPr>
          <w:rFonts w:ascii="Times New Roman" w:eastAsia="Times New Roman" w:hAnsi="Times New Roman" w:cs="Times New Roman"/>
          <w:b/>
          <w:sz w:val="28"/>
          <w:szCs w:val="28"/>
        </w:rPr>
        <w:t>I</w:t>
      </w:r>
      <w:r w:rsidR="00C105B7" w:rsidRPr="00CA7E3B">
        <w:rPr>
          <w:rFonts w:ascii="Times New Roman" w:eastAsia="Times New Roman" w:hAnsi="Times New Roman" w:cs="Times New Roman"/>
          <w:b/>
          <w:sz w:val="28"/>
          <w:szCs w:val="28"/>
        </w:rPr>
        <w:t xml:space="preserve">I. </w:t>
      </w:r>
      <w:r w:rsidR="00C11C18">
        <w:rPr>
          <w:rFonts w:ascii="Times New Roman" w:eastAsia="Times New Roman" w:hAnsi="Times New Roman" w:cs="Times New Roman"/>
          <w:b/>
          <w:sz w:val="28"/>
          <w:szCs w:val="28"/>
        </w:rPr>
        <w:t>Hiện trạng hạ tầng</w:t>
      </w:r>
    </w:p>
    <w:p w14:paraId="7F01C3AF" w14:textId="198C6BCE" w:rsidR="00453063" w:rsidRPr="00CA7E3B" w:rsidRDefault="00CD2DA6" w:rsidP="00CD2DA6">
      <w:pPr>
        <w:spacing w:before="120" w:after="0" w:line="288" w:lineRule="auto"/>
        <w:ind w:firstLine="567"/>
        <w:jc w:val="both"/>
        <w:rPr>
          <w:rFonts w:ascii="Times New Roman" w:eastAsia="Calibri" w:hAnsi="Times New Roman" w:cs="Times New Roman"/>
          <w:sz w:val="28"/>
        </w:rPr>
      </w:pPr>
      <w:r>
        <w:rPr>
          <w:rFonts w:ascii="Times New Roman" w:eastAsia="Times New Roman" w:hAnsi="Times New Roman" w:cs="Times New Roman"/>
          <w:b/>
          <w:sz w:val="28"/>
          <w:szCs w:val="28"/>
        </w:rPr>
        <w:tab/>
      </w:r>
      <w:r w:rsidR="009E665A" w:rsidRPr="00CA7E3B">
        <w:rPr>
          <w:rFonts w:ascii="Times New Roman" w:eastAsia="Times New Roman" w:hAnsi="Times New Roman" w:cs="Times New Roman"/>
          <w:b/>
          <w:sz w:val="28"/>
          <w:szCs w:val="28"/>
        </w:rPr>
        <w:t xml:space="preserve">1. </w:t>
      </w:r>
      <w:r w:rsidR="00C11C18">
        <w:rPr>
          <w:rFonts w:ascii="Times New Roman" w:eastAsia="Times New Roman" w:hAnsi="Times New Roman" w:cs="Times New Roman"/>
          <w:b/>
          <w:sz w:val="28"/>
          <w:szCs w:val="28"/>
        </w:rPr>
        <w:t>Về Mạng bưu chính</w:t>
      </w:r>
      <w:r w:rsidR="00CA7E3B">
        <w:rPr>
          <w:rFonts w:ascii="Times New Roman" w:eastAsia="Times New Roman" w:hAnsi="Times New Roman" w:cs="Times New Roman"/>
          <w:b/>
          <w:sz w:val="28"/>
          <w:szCs w:val="28"/>
        </w:rPr>
        <w:t xml:space="preserve"> KT1</w:t>
      </w:r>
    </w:p>
    <w:p w14:paraId="77DF7FF2" w14:textId="77F740CD" w:rsidR="00CD2DA6" w:rsidRDefault="00CD2DA6" w:rsidP="00CD2DA6">
      <w:pPr>
        <w:spacing w:before="120" w:after="0" w:line="288" w:lineRule="auto"/>
        <w:ind w:firstLine="720"/>
        <w:jc w:val="both"/>
        <w:rPr>
          <w:rFonts w:ascii="Times New Roman" w:eastAsia="Calibri" w:hAnsi="Times New Roman" w:cs="Times New Roman"/>
          <w:sz w:val="28"/>
        </w:rPr>
      </w:pPr>
      <w:r>
        <w:rPr>
          <w:rFonts w:ascii="Times New Roman" w:eastAsia="Calibri" w:hAnsi="Times New Roman" w:cs="Times New Roman"/>
          <w:sz w:val="28"/>
          <w:szCs w:val="28"/>
        </w:rPr>
        <w:t>Trong 5 năm qua, v</w:t>
      </w:r>
      <w:r w:rsidRPr="008F0C4D">
        <w:rPr>
          <w:rFonts w:ascii="Times New Roman" w:eastAsia="Calibri" w:hAnsi="Times New Roman" w:cs="Times New Roman"/>
          <w:sz w:val="28"/>
          <w:szCs w:val="28"/>
        </w:rPr>
        <w:t>iệc cung cấp dịch vụ bưu chính KT1 được thực hiện thống nhất, rộng khắp trên cả nước</w:t>
      </w:r>
      <w:r>
        <w:rPr>
          <w:rFonts w:ascii="Times New Roman" w:eastAsia="Calibri" w:hAnsi="Times New Roman" w:cs="Times New Roman"/>
          <w:sz w:val="28"/>
          <w:szCs w:val="28"/>
        </w:rPr>
        <w:t xml:space="preserve"> qua</w:t>
      </w:r>
      <w:r w:rsidRPr="008F0C4D">
        <w:rPr>
          <w:rFonts w:ascii="Times New Roman" w:eastAsia="Calibri" w:hAnsi="Times New Roman" w:cs="Times New Roman"/>
          <w:sz w:val="28"/>
          <w:szCs w:val="28"/>
        </w:rPr>
        <w:t xml:space="preserve"> </w:t>
      </w:r>
      <w:r w:rsidR="009E665A" w:rsidRPr="008F0C4D">
        <w:rPr>
          <w:rFonts w:ascii="Times New Roman" w:eastAsia="Calibri" w:hAnsi="Times New Roman" w:cs="Times New Roman"/>
          <w:sz w:val="28"/>
        </w:rPr>
        <w:t xml:space="preserve">Mạng bưu chính KT1 do </w:t>
      </w:r>
      <w:r>
        <w:rPr>
          <w:rFonts w:ascii="Times New Roman" w:eastAsia="Calibri" w:hAnsi="Times New Roman" w:cs="Times New Roman"/>
          <w:sz w:val="28"/>
        </w:rPr>
        <w:t xml:space="preserve">Cục </w:t>
      </w:r>
      <w:r w:rsidR="009E665A" w:rsidRPr="008F0C4D">
        <w:rPr>
          <w:rFonts w:ascii="Times New Roman" w:eastAsia="Calibri" w:hAnsi="Times New Roman" w:cs="Times New Roman"/>
          <w:sz w:val="28"/>
        </w:rPr>
        <w:t>BĐTW quản lý, khai thác</w:t>
      </w:r>
      <w:r>
        <w:rPr>
          <w:rFonts w:ascii="Times New Roman" w:eastAsia="Calibri" w:hAnsi="Times New Roman" w:cs="Times New Roman"/>
          <w:sz w:val="28"/>
        </w:rPr>
        <w:t>.</w:t>
      </w:r>
      <w:r w:rsidR="009E665A" w:rsidRPr="008F0C4D">
        <w:rPr>
          <w:rFonts w:ascii="Times New Roman" w:eastAsia="Calibri" w:hAnsi="Times New Roman" w:cs="Times New Roman"/>
          <w:sz w:val="28"/>
        </w:rPr>
        <w:t xml:space="preserve"> </w:t>
      </w:r>
    </w:p>
    <w:p w14:paraId="49A73BF3" w14:textId="7A34E9A5" w:rsidR="00C11C18" w:rsidRDefault="00CD2DA6" w:rsidP="00B92796">
      <w:pPr>
        <w:spacing w:before="120" w:after="0" w:line="288" w:lineRule="auto"/>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M</w:t>
      </w:r>
      <w:r w:rsidR="009E665A" w:rsidRPr="008F0C4D">
        <w:rPr>
          <w:rFonts w:ascii="Times New Roman" w:eastAsia="Calibri" w:hAnsi="Times New Roman" w:cs="Times New Roman"/>
          <w:sz w:val="28"/>
          <w:szCs w:val="28"/>
        </w:rPr>
        <w:t xml:space="preserve">ạng lưới điểm phục vụ do Cục BĐTW trực tiếp quản lý, khai thác </w:t>
      </w:r>
      <w:r w:rsidRPr="008F0C4D">
        <w:rPr>
          <w:rFonts w:ascii="Times New Roman" w:eastAsia="Calibri" w:hAnsi="Times New Roman" w:cs="Times New Roman"/>
          <w:sz w:val="28"/>
        </w:rPr>
        <w:t>gồm: Hệ thống cơ sở khai thác, điểm phục vụ bưu chính tại Hà Nội, Đà Nẵng, Tp. Hồ Chí Minh, các tuyến vận chuyển</w:t>
      </w:r>
      <w:r>
        <w:rPr>
          <w:rFonts w:ascii="Times New Roman" w:eastAsia="Calibri" w:hAnsi="Times New Roman" w:cs="Times New Roman"/>
          <w:sz w:val="28"/>
        </w:rPr>
        <w:t>,</w:t>
      </w:r>
      <w:r w:rsidRPr="008F0C4D">
        <w:rPr>
          <w:rFonts w:ascii="Times New Roman" w:eastAsia="Calibri" w:hAnsi="Times New Roman" w:cs="Times New Roman"/>
          <w:sz w:val="28"/>
        </w:rPr>
        <w:t xml:space="preserve"> tuyến phát</w:t>
      </w:r>
      <w:r>
        <w:rPr>
          <w:rFonts w:ascii="Times New Roman" w:eastAsia="Calibri" w:hAnsi="Times New Roman" w:cs="Times New Roman"/>
          <w:sz w:val="28"/>
        </w:rPr>
        <w:t xml:space="preserve"> và</w:t>
      </w:r>
      <w:r w:rsidRPr="008F0C4D">
        <w:rPr>
          <w:rFonts w:ascii="Times New Roman" w:eastAsia="Calibri" w:hAnsi="Times New Roman" w:cs="Times New Roman"/>
          <w:sz w:val="28"/>
        </w:rPr>
        <w:t xml:space="preserve"> các địa bàn khác theo yêu cầu</w:t>
      </w:r>
      <w:r>
        <w:rPr>
          <w:rFonts w:ascii="Times New Roman" w:eastAsia="Calibri" w:hAnsi="Times New Roman" w:cs="Times New Roman"/>
          <w:sz w:val="28"/>
        </w:rPr>
        <w:t xml:space="preserve"> </w:t>
      </w:r>
      <w:r w:rsidR="009E665A" w:rsidRPr="008F0C4D">
        <w:rPr>
          <w:rFonts w:ascii="Times New Roman" w:eastAsia="Calibri" w:hAnsi="Times New Roman" w:cs="Times New Roman"/>
          <w:sz w:val="28"/>
          <w:szCs w:val="28"/>
        </w:rPr>
        <w:t xml:space="preserve">(01 </w:t>
      </w:r>
      <w:r w:rsidR="009E665A" w:rsidRPr="008F0C4D">
        <w:rPr>
          <w:rFonts w:ascii="Times New Roman" w:eastAsia="Calibri" w:hAnsi="Times New Roman" w:cs="Times New Roman"/>
          <w:bCs/>
          <w:sz w:val="27"/>
          <w:szCs w:val="27"/>
          <w:lang w:val="nl-NL"/>
        </w:rPr>
        <w:t xml:space="preserve">bộ phận quản lý nghiệp vụ, giám sát chất lượng trên toàn mạng lưới, 01 Trung tâm Bưu chính trực thuộc Bưu điện CP16 với </w:t>
      </w:r>
      <w:r w:rsidR="009E665A" w:rsidRPr="008F0C4D">
        <w:rPr>
          <w:rFonts w:ascii="Times New Roman" w:eastAsia="Calibri" w:hAnsi="Times New Roman" w:cs="Times New Roman"/>
          <w:sz w:val="28"/>
          <w:szCs w:val="28"/>
        </w:rPr>
        <w:t>05 bưu cục tại thành phố Hà Nội đặt tại Văn phòng Quốc hội, Văn phòng Trung ương Đảng, Văn phòng Chủ tịch nước, Văn phòng Chính phủ và bưu cục khai thác; 02 bưu cục tại thành phố Hồ Chí Minh; 01 bưu cục tại thành phố Đà Nẵng)</w:t>
      </w:r>
      <w:r w:rsidR="00C11C18">
        <w:rPr>
          <w:rFonts w:ascii="Times New Roman" w:eastAsia="Calibri" w:hAnsi="Times New Roman" w:cs="Times New Roman"/>
          <w:sz w:val="28"/>
          <w:szCs w:val="28"/>
        </w:rPr>
        <w:t>.</w:t>
      </w:r>
    </w:p>
    <w:p w14:paraId="50CE7551" w14:textId="73EA88E2" w:rsidR="009E665A" w:rsidRPr="00CA7E3B" w:rsidRDefault="00C11C18" w:rsidP="00CA7E3B">
      <w:pPr>
        <w:tabs>
          <w:tab w:val="left" w:pos="4536"/>
        </w:tabs>
        <w:spacing w:before="120" w:after="0" w:line="288" w:lineRule="auto"/>
        <w:ind w:firstLine="567"/>
        <w:jc w:val="both"/>
        <w:rPr>
          <w:rFonts w:ascii="Times New Roman" w:eastAsia="Times New Roman" w:hAnsi="Times New Roman" w:cs="Times New Roman"/>
          <w:b/>
          <w:sz w:val="28"/>
          <w:szCs w:val="28"/>
        </w:rPr>
      </w:pPr>
      <w:r>
        <w:rPr>
          <w:rFonts w:ascii="Times New Roman" w:eastAsia="Calibri" w:hAnsi="Times New Roman" w:cs="Times New Roman"/>
          <w:sz w:val="28"/>
          <w:szCs w:val="28"/>
        </w:rPr>
        <w:t xml:space="preserve">Mạng bưu chính </w:t>
      </w:r>
      <w:r w:rsidR="00CD2DA6">
        <w:rPr>
          <w:rFonts w:ascii="Times New Roman" w:eastAsia="Calibri" w:hAnsi="Times New Roman" w:cs="Times New Roman"/>
          <w:sz w:val="28"/>
          <w:szCs w:val="28"/>
        </w:rPr>
        <w:t>KT1</w:t>
      </w:r>
      <w:r>
        <w:rPr>
          <w:rFonts w:ascii="Times New Roman" w:eastAsia="Calibri" w:hAnsi="Times New Roman" w:cs="Times New Roman"/>
          <w:sz w:val="28"/>
          <w:szCs w:val="28"/>
        </w:rPr>
        <w:t xml:space="preserve"> được kết nối với mạng bưu chính công cộng do VNPost khai thác và quản lý với </w:t>
      </w:r>
      <w:r w:rsidR="009E665A" w:rsidRPr="008F0C4D">
        <w:rPr>
          <w:rFonts w:ascii="Times New Roman" w:eastAsia="Calibri" w:hAnsi="Times New Roman" w:cs="Times New Roman"/>
          <w:sz w:val="28"/>
          <w:szCs w:val="28"/>
        </w:rPr>
        <w:t>hệ thống</w:t>
      </w:r>
      <w:r w:rsidR="00F141A7">
        <w:rPr>
          <w:rFonts w:ascii="Times New Roman" w:eastAsia="Calibri" w:hAnsi="Times New Roman" w:cs="Times New Roman"/>
          <w:sz w:val="28"/>
          <w:szCs w:val="28"/>
        </w:rPr>
        <w:t xml:space="preserve"> </w:t>
      </w:r>
      <w:r w:rsidR="00CD2DA6">
        <w:rPr>
          <w:rFonts w:ascii="Times New Roman" w:eastAsia="Calibri" w:hAnsi="Times New Roman" w:cs="Times New Roman"/>
          <w:sz w:val="28"/>
          <w:szCs w:val="28"/>
        </w:rPr>
        <w:t xml:space="preserve">hơn </w:t>
      </w:r>
      <w:r w:rsidR="00F141A7" w:rsidRPr="00F141A7">
        <w:rPr>
          <w:rFonts w:ascii="Times New Roman" w:eastAsia="Calibri" w:hAnsi="Times New Roman" w:cs="Times New Roman"/>
          <w:sz w:val="28"/>
          <w:szCs w:val="28"/>
        </w:rPr>
        <w:t>13.</w:t>
      </w:r>
      <w:r w:rsidR="00CD2DA6" w:rsidRPr="00F141A7">
        <w:rPr>
          <w:rFonts w:ascii="Times New Roman" w:eastAsia="Calibri" w:hAnsi="Times New Roman" w:cs="Times New Roman"/>
          <w:sz w:val="28"/>
          <w:szCs w:val="28"/>
        </w:rPr>
        <w:t>4</w:t>
      </w:r>
      <w:r w:rsidR="00CD2DA6">
        <w:rPr>
          <w:rFonts w:ascii="Times New Roman" w:eastAsia="Calibri" w:hAnsi="Times New Roman" w:cs="Times New Roman"/>
          <w:sz w:val="28"/>
          <w:szCs w:val="28"/>
        </w:rPr>
        <w:t xml:space="preserve">00 </w:t>
      </w:r>
      <w:r w:rsidR="00F141A7" w:rsidRPr="00F141A7">
        <w:rPr>
          <w:rFonts w:ascii="Times New Roman" w:eastAsia="Calibri" w:hAnsi="Times New Roman" w:cs="Times New Roman"/>
          <w:sz w:val="28"/>
          <w:szCs w:val="28"/>
        </w:rPr>
        <w:t xml:space="preserve">điểm </w:t>
      </w:r>
      <w:r w:rsidR="00CD2DA6">
        <w:rPr>
          <w:rFonts w:ascii="Times New Roman" w:eastAsia="Calibri" w:hAnsi="Times New Roman" w:cs="Times New Roman"/>
          <w:sz w:val="28"/>
          <w:szCs w:val="28"/>
        </w:rPr>
        <w:t xml:space="preserve">phục vụ </w:t>
      </w:r>
      <w:r w:rsidR="00F141A7" w:rsidRPr="00F141A7">
        <w:rPr>
          <w:rFonts w:ascii="Times New Roman" w:eastAsia="Calibri" w:hAnsi="Times New Roman" w:cs="Times New Roman"/>
          <w:sz w:val="28"/>
          <w:szCs w:val="28"/>
        </w:rPr>
        <w:t>(bán kính phục vụ bình quân của đạt 2,21 km2/điểm phục vụ, số điểm phục vụ/xã đạt 100% theo Quy chuẩn quốc gia QCVN 01:2015/BTTTT về chất lượng dịch vụ bưu chính công ích, dịch vụ công ích trong hoạt độ</w:t>
      </w:r>
      <w:r w:rsidR="00F141A7">
        <w:rPr>
          <w:rFonts w:ascii="Times New Roman" w:eastAsia="Calibri" w:hAnsi="Times New Roman" w:cs="Times New Roman"/>
          <w:sz w:val="28"/>
          <w:szCs w:val="28"/>
        </w:rPr>
        <w:t>ng phát hành báo chí)</w:t>
      </w:r>
      <w:r w:rsidR="00F141A7" w:rsidRPr="00F141A7">
        <w:rPr>
          <w:rFonts w:ascii="Times New Roman" w:eastAsia="Calibri" w:hAnsi="Times New Roman" w:cs="Times New Roman"/>
          <w:sz w:val="28"/>
          <w:szCs w:val="28"/>
        </w:rPr>
        <w:t xml:space="preserve">, </w:t>
      </w:r>
      <w:r w:rsidR="00E0381F">
        <w:rPr>
          <w:rFonts w:ascii="Times New Roman" w:eastAsia="Calibri" w:hAnsi="Times New Roman" w:cs="Times New Roman"/>
          <w:sz w:val="28"/>
          <w:szCs w:val="28"/>
        </w:rPr>
        <w:t xml:space="preserve">dịch vụ được cung cấp theo </w:t>
      </w:r>
      <w:r w:rsidR="00F141A7" w:rsidRPr="00F141A7">
        <w:rPr>
          <w:rFonts w:ascii="Times New Roman" w:eastAsia="Calibri" w:hAnsi="Times New Roman" w:cs="Times New Roman"/>
          <w:sz w:val="28"/>
          <w:szCs w:val="28"/>
        </w:rPr>
        <w:t>các loại hình vận tải như đường bộ, đường sắt, đường hàng không.</w:t>
      </w:r>
      <w:r w:rsidR="00F141A7">
        <w:rPr>
          <w:rFonts w:ascii="Times New Roman" w:eastAsia="Calibri" w:hAnsi="Times New Roman" w:cs="Times New Roman"/>
          <w:sz w:val="28"/>
          <w:szCs w:val="28"/>
        </w:rPr>
        <w:t xml:space="preserve"> </w:t>
      </w:r>
    </w:p>
    <w:p w14:paraId="506D9CCF" w14:textId="6E8B0D0C" w:rsidR="009E665A" w:rsidRPr="008F0C4D" w:rsidRDefault="00E0381F" w:rsidP="00CA7E3B">
      <w:pPr>
        <w:spacing w:line="288" w:lineRule="auto"/>
        <w:ind w:firstLine="567"/>
        <w:contextualSpacing/>
        <w:jc w:val="both"/>
        <w:rPr>
          <w:rFonts w:ascii="Times New Roman" w:eastAsia="Calibri" w:hAnsi="Times New Roman" w:cs="Times New Roman"/>
          <w:sz w:val="28"/>
          <w:szCs w:val="28"/>
          <w:lang w:val="nl-NL"/>
        </w:rPr>
      </w:pPr>
      <w:r>
        <w:rPr>
          <w:rFonts w:ascii="Times New Roman" w:eastAsia="Calibri" w:hAnsi="Times New Roman" w:cs="Times New Roman"/>
          <w:sz w:val="28"/>
        </w:rPr>
        <w:t>C</w:t>
      </w:r>
      <w:r w:rsidR="009E665A" w:rsidRPr="008F0C4D">
        <w:rPr>
          <w:rFonts w:ascii="Times New Roman" w:eastAsia="Calibri" w:hAnsi="Times New Roman" w:cs="Times New Roman"/>
          <w:sz w:val="28"/>
        </w:rPr>
        <w:t>ác cơ sở khai thác</w:t>
      </w:r>
      <w:r w:rsidR="00F141A7">
        <w:rPr>
          <w:rFonts w:ascii="Times New Roman" w:eastAsia="Calibri" w:hAnsi="Times New Roman" w:cs="Times New Roman"/>
          <w:sz w:val="28"/>
        </w:rPr>
        <w:t xml:space="preserve"> bưu chính KT1</w:t>
      </w:r>
      <w:r w:rsidR="009E665A" w:rsidRPr="008F0C4D">
        <w:rPr>
          <w:rFonts w:ascii="Times New Roman" w:eastAsia="Calibri" w:hAnsi="Times New Roman" w:cs="Times New Roman"/>
          <w:sz w:val="28"/>
        </w:rPr>
        <w:t xml:space="preserve"> </w:t>
      </w:r>
      <w:r>
        <w:rPr>
          <w:rFonts w:ascii="Times New Roman" w:eastAsia="Calibri" w:hAnsi="Times New Roman" w:cs="Times New Roman"/>
          <w:sz w:val="28"/>
        </w:rPr>
        <w:t xml:space="preserve">đều </w:t>
      </w:r>
      <w:r w:rsidR="009E665A" w:rsidRPr="008F0C4D">
        <w:rPr>
          <w:rFonts w:ascii="Times New Roman" w:eastAsia="Calibri" w:hAnsi="Times New Roman" w:cs="Times New Roman"/>
          <w:sz w:val="28"/>
        </w:rPr>
        <w:t xml:space="preserve">có nội quy và lắp đặt camera kiểm soát người ra vào chặt chẽ; </w:t>
      </w:r>
      <w:r w:rsidR="009E665A" w:rsidRPr="008F0C4D">
        <w:rPr>
          <w:rFonts w:ascii="Times New Roman" w:eastAsia="Calibri" w:hAnsi="Times New Roman" w:cs="Times New Roman"/>
          <w:sz w:val="28"/>
          <w:szCs w:val="28"/>
          <w:lang w:val="nl-NL"/>
        </w:rPr>
        <w:t>được đầu tư trang thiết bị hiện đại bảo đảm cung cấp dịch vụ liên tục 24 giờ trong một ngày và 7 ngày trong một tuần, kể cả ngày nghỉ lễ, Tết.</w:t>
      </w:r>
    </w:p>
    <w:p w14:paraId="4785166F" w14:textId="4BD82C25" w:rsidR="009E665A" w:rsidRPr="008F0C4D" w:rsidRDefault="009E665A" w:rsidP="00B92796">
      <w:pPr>
        <w:pStyle w:val="ListParagraph"/>
        <w:spacing w:line="288" w:lineRule="auto"/>
        <w:ind w:left="567" w:firstLine="153"/>
        <w:jc w:val="both"/>
        <w:rPr>
          <w:rFonts w:ascii="Times New Roman" w:eastAsia="Calibri" w:hAnsi="Times New Roman" w:cs="Times New Roman"/>
          <w:b/>
          <w:bCs/>
          <w:sz w:val="28"/>
        </w:rPr>
      </w:pPr>
      <w:r w:rsidRPr="00CA7E3B">
        <w:rPr>
          <w:rFonts w:ascii="Times New Roman" w:eastAsia="Calibri" w:hAnsi="Times New Roman" w:cs="Times New Roman"/>
          <w:b/>
          <w:sz w:val="28"/>
        </w:rPr>
        <w:t>2.</w:t>
      </w:r>
      <w:r w:rsidRPr="008F0C4D">
        <w:rPr>
          <w:rFonts w:ascii="Times New Roman" w:eastAsia="Calibri" w:hAnsi="Times New Roman" w:cs="Times New Roman"/>
          <w:sz w:val="28"/>
        </w:rPr>
        <w:t xml:space="preserve"> </w:t>
      </w:r>
      <w:r w:rsidR="00C11C18">
        <w:rPr>
          <w:rFonts w:ascii="Times New Roman" w:eastAsia="Calibri" w:hAnsi="Times New Roman" w:cs="Times New Roman"/>
          <w:b/>
          <w:bCs/>
          <w:sz w:val="28"/>
        </w:rPr>
        <w:t>Về t</w:t>
      </w:r>
      <w:r w:rsidRPr="008F0C4D">
        <w:rPr>
          <w:rFonts w:ascii="Times New Roman" w:eastAsia="Calibri" w:hAnsi="Times New Roman" w:cs="Times New Roman"/>
          <w:b/>
          <w:bCs/>
          <w:sz w:val="28"/>
        </w:rPr>
        <w:t>rang thiết bị</w:t>
      </w:r>
    </w:p>
    <w:p w14:paraId="2AB08F1E" w14:textId="5278F7C1" w:rsidR="009E665A" w:rsidRPr="008F0C4D" w:rsidRDefault="009E665A" w:rsidP="00B92796">
      <w:pPr>
        <w:spacing w:line="288" w:lineRule="auto"/>
        <w:ind w:firstLine="720"/>
        <w:contextualSpacing/>
        <w:jc w:val="both"/>
        <w:rPr>
          <w:rFonts w:ascii="Times New Roman" w:eastAsia="Calibri" w:hAnsi="Times New Roman" w:cs="Times New Roman"/>
          <w:sz w:val="28"/>
        </w:rPr>
      </w:pPr>
      <w:r w:rsidRPr="008F0C4D">
        <w:rPr>
          <w:rFonts w:ascii="Times New Roman" w:eastAsia="Calibri" w:hAnsi="Times New Roman" w:cs="Times New Roman"/>
          <w:sz w:val="28"/>
        </w:rPr>
        <w:t xml:space="preserve">- Hệ thống máy tính: Hệ thống máy chủ, phần mềm ứng dụng, mạng máy tính phục vụ quản lý, khai thác dịch vụ bưu chính KT1 </w:t>
      </w:r>
      <w:r w:rsidR="00EF71D0" w:rsidRPr="00CA7E3B">
        <w:rPr>
          <w:rFonts w:ascii="Times New Roman" w:eastAsia="Calibri" w:hAnsi="Times New Roman" w:cs="Times New Roman"/>
          <w:sz w:val="28"/>
        </w:rPr>
        <w:t>phục vụ việc cung cấp dịch vụ bưu chính KT1 đảm bảo an ninh, an toàn thông tin.</w:t>
      </w:r>
    </w:p>
    <w:p w14:paraId="526F3AF4" w14:textId="65779C71" w:rsidR="009E665A" w:rsidRPr="008F0C4D" w:rsidRDefault="00EF71D0" w:rsidP="00B92796">
      <w:pPr>
        <w:spacing w:line="288" w:lineRule="auto"/>
        <w:ind w:firstLine="720"/>
        <w:contextualSpacing/>
        <w:jc w:val="both"/>
        <w:rPr>
          <w:rFonts w:ascii="Times New Roman" w:eastAsia="Calibri" w:hAnsi="Times New Roman" w:cs="Times New Roman"/>
          <w:sz w:val="28"/>
        </w:rPr>
      </w:pPr>
      <w:r>
        <w:rPr>
          <w:rFonts w:ascii="Times New Roman" w:eastAsia="Calibri" w:hAnsi="Times New Roman" w:cs="Times New Roman"/>
          <w:sz w:val="28"/>
        </w:rPr>
        <w:t xml:space="preserve">- </w:t>
      </w:r>
      <w:r w:rsidR="009E665A" w:rsidRPr="008F0C4D">
        <w:rPr>
          <w:rFonts w:ascii="Times New Roman" w:eastAsia="Calibri" w:hAnsi="Times New Roman" w:cs="Times New Roman"/>
          <w:sz w:val="28"/>
        </w:rPr>
        <w:t xml:space="preserve">Hệ thống máy </w:t>
      </w:r>
      <w:r>
        <w:rPr>
          <w:rFonts w:ascii="Times New Roman" w:eastAsia="Calibri" w:hAnsi="Times New Roman" w:cs="Times New Roman"/>
          <w:sz w:val="28"/>
        </w:rPr>
        <w:t xml:space="preserve">06 </w:t>
      </w:r>
      <w:r w:rsidR="009E665A" w:rsidRPr="008F0C4D">
        <w:rPr>
          <w:rFonts w:ascii="Times New Roman" w:eastAsia="Calibri" w:hAnsi="Times New Roman" w:cs="Times New Roman"/>
          <w:sz w:val="28"/>
        </w:rPr>
        <w:t xml:space="preserve">soi kiểm tra an ninh và </w:t>
      </w:r>
      <w:r>
        <w:rPr>
          <w:rFonts w:ascii="Times New Roman" w:eastAsia="Calibri" w:hAnsi="Times New Roman" w:cs="Times New Roman"/>
          <w:sz w:val="28"/>
        </w:rPr>
        <w:t xml:space="preserve">06 máy </w:t>
      </w:r>
      <w:r w:rsidR="009E665A" w:rsidRPr="008F0C4D">
        <w:rPr>
          <w:rFonts w:ascii="Times New Roman" w:eastAsia="Calibri" w:hAnsi="Times New Roman" w:cs="Times New Roman"/>
          <w:sz w:val="28"/>
        </w:rPr>
        <w:t>khử khuẩn bưu gửi đặt tại 4 V</w:t>
      </w:r>
      <w:r>
        <w:rPr>
          <w:rFonts w:ascii="Times New Roman" w:eastAsia="Calibri" w:hAnsi="Times New Roman" w:cs="Times New Roman"/>
          <w:sz w:val="28"/>
        </w:rPr>
        <w:t xml:space="preserve">ăn phòng Trung ương </w:t>
      </w:r>
      <w:r w:rsidR="009E665A" w:rsidRPr="008F0C4D">
        <w:rPr>
          <w:rFonts w:ascii="Times New Roman" w:eastAsia="Calibri" w:hAnsi="Times New Roman" w:cs="Times New Roman"/>
          <w:sz w:val="28"/>
        </w:rPr>
        <w:t xml:space="preserve">và các điểm khai thác của Cục BĐTW để soi kiểm, khử khuẩn bưu gửi KT1 bảo </w:t>
      </w:r>
      <w:r w:rsidRPr="008F0C4D">
        <w:rPr>
          <w:rFonts w:ascii="Times New Roman" w:eastAsia="Calibri" w:hAnsi="Times New Roman" w:cs="Times New Roman"/>
          <w:sz w:val="28"/>
        </w:rPr>
        <w:t xml:space="preserve">đảm </w:t>
      </w:r>
      <w:r w:rsidR="009E665A" w:rsidRPr="008F0C4D">
        <w:rPr>
          <w:rFonts w:ascii="Times New Roman" w:eastAsia="Calibri" w:hAnsi="Times New Roman" w:cs="Times New Roman"/>
          <w:sz w:val="28"/>
        </w:rPr>
        <w:t xml:space="preserve">an toàn, an ninh trước khi phát đến </w:t>
      </w:r>
      <w:r>
        <w:rPr>
          <w:rFonts w:ascii="Times New Roman" w:eastAsia="Calibri" w:hAnsi="Times New Roman" w:cs="Times New Roman"/>
          <w:sz w:val="28"/>
        </w:rPr>
        <w:t>L</w:t>
      </w:r>
      <w:r w:rsidR="009E665A" w:rsidRPr="008F0C4D">
        <w:rPr>
          <w:rFonts w:ascii="Times New Roman" w:eastAsia="Calibri" w:hAnsi="Times New Roman" w:cs="Times New Roman"/>
          <w:sz w:val="28"/>
        </w:rPr>
        <w:t>ãnh đạo Đảng, Nhà nước.</w:t>
      </w:r>
    </w:p>
    <w:p w14:paraId="48471DD0" w14:textId="5B07F6A8" w:rsidR="00CA7E3B" w:rsidRDefault="00EF71D0" w:rsidP="00B92796">
      <w:pPr>
        <w:spacing w:line="288" w:lineRule="auto"/>
        <w:ind w:firstLine="720"/>
        <w:contextualSpacing/>
        <w:jc w:val="both"/>
        <w:rPr>
          <w:rFonts w:ascii="Times New Roman" w:eastAsia="Calibri" w:hAnsi="Times New Roman" w:cs="Times New Roman"/>
          <w:sz w:val="28"/>
        </w:rPr>
      </w:pPr>
      <w:r>
        <w:rPr>
          <w:rFonts w:ascii="Times New Roman" w:eastAsia="Calibri" w:hAnsi="Times New Roman" w:cs="Times New Roman"/>
          <w:sz w:val="28"/>
        </w:rPr>
        <w:t xml:space="preserve">- </w:t>
      </w:r>
      <w:r w:rsidR="009E665A" w:rsidRPr="008F0C4D">
        <w:rPr>
          <w:rFonts w:ascii="Times New Roman" w:eastAsia="Calibri" w:hAnsi="Times New Roman" w:cs="Times New Roman"/>
          <w:sz w:val="28"/>
        </w:rPr>
        <w:t>Phương tiện vận chuyển</w:t>
      </w:r>
      <w:r>
        <w:rPr>
          <w:rFonts w:ascii="Times New Roman" w:eastAsia="Calibri" w:hAnsi="Times New Roman" w:cs="Times New Roman"/>
          <w:sz w:val="28"/>
        </w:rPr>
        <w:t>:</w:t>
      </w:r>
      <w:r w:rsidR="009E665A" w:rsidRPr="008F0C4D">
        <w:rPr>
          <w:rFonts w:ascii="Times New Roman" w:eastAsia="Calibri" w:hAnsi="Times New Roman" w:cs="Times New Roman"/>
          <w:sz w:val="28"/>
        </w:rPr>
        <w:t xml:space="preserve"> Tổng số có 10 xe ô tô và 13 xe máy </w:t>
      </w:r>
      <w:r>
        <w:rPr>
          <w:rFonts w:ascii="Times New Roman" w:eastAsia="Calibri" w:hAnsi="Times New Roman" w:cs="Times New Roman"/>
          <w:sz w:val="28"/>
        </w:rPr>
        <w:t xml:space="preserve">được trang bị để vận </w:t>
      </w:r>
      <w:r w:rsidR="009E665A" w:rsidRPr="008F0C4D">
        <w:rPr>
          <w:rFonts w:ascii="Times New Roman" w:eastAsia="Calibri" w:hAnsi="Times New Roman" w:cs="Times New Roman"/>
          <w:sz w:val="28"/>
        </w:rPr>
        <w:t>chuyển</w:t>
      </w:r>
      <w:r>
        <w:rPr>
          <w:rFonts w:ascii="Times New Roman" w:eastAsia="Calibri" w:hAnsi="Times New Roman" w:cs="Times New Roman"/>
          <w:sz w:val="28"/>
        </w:rPr>
        <w:t>,</w:t>
      </w:r>
      <w:r w:rsidR="009E665A" w:rsidRPr="008F0C4D">
        <w:rPr>
          <w:rFonts w:ascii="Times New Roman" w:eastAsia="Calibri" w:hAnsi="Times New Roman" w:cs="Times New Roman"/>
          <w:sz w:val="28"/>
        </w:rPr>
        <w:t xml:space="preserve"> phát công văn</w:t>
      </w:r>
      <w:r>
        <w:rPr>
          <w:rFonts w:ascii="Times New Roman" w:eastAsia="Calibri" w:hAnsi="Times New Roman" w:cs="Times New Roman"/>
          <w:sz w:val="28"/>
        </w:rPr>
        <w:t>,</w:t>
      </w:r>
      <w:r w:rsidR="009E665A" w:rsidRPr="008F0C4D">
        <w:rPr>
          <w:rFonts w:ascii="Times New Roman" w:eastAsia="Calibri" w:hAnsi="Times New Roman" w:cs="Times New Roman"/>
          <w:sz w:val="28"/>
        </w:rPr>
        <w:t xml:space="preserve"> tài liệu phục vụ các cơ quan Đảng, Nhà nước. </w:t>
      </w:r>
    </w:p>
    <w:p w14:paraId="5FAA1E8C" w14:textId="1060DE5E" w:rsidR="00EF71D0" w:rsidRDefault="00CA7E3B" w:rsidP="00CA7E3B">
      <w:pPr>
        <w:spacing w:line="288" w:lineRule="auto"/>
        <w:ind w:firstLine="567"/>
        <w:contextualSpacing/>
        <w:jc w:val="both"/>
        <w:rPr>
          <w:rFonts w:ascii="Times New Roman" w:eastAsia="Calibri" w:hAnsi="Times New Roman" w:cs="Times New Roman"/>
          <w:sz w:val="28"/>
        </w:rPr>
      </w:pPr>
      <w:r>
        <w:rPr>
          <w:rFonts w:ascii="Times New Roman" w:eastAsia="Calibri" w:hAnsi="Times New Roman" w:cs="Times New Roman"/>
          <w:sz w:val="28"/>
        </w:rPr>
        <w:tab/>
      </w:r>
      <w:r w:rsidRPr="00CA7E3B">
        <w:rPr>
          <w:rFonts w:ascii="Times New Roman" w:eastAsia="Calibri" w:hAnsi="Times New Roman" w:cs="Times New Roman"/>
          <w:sz w:val="28"/>
        </w:rPr>
        <w:t xml:space="preserve">- </w:t>
      </w:r>
      <w:r w:rsidR="00EF71D0">
        <w:rPr>
          <w:rFonts w:ascii="Times New Roman" w:eastAsia="Calibri" w:hAnsi="Times New Roman" w:cs="Times New Roman"/>
          <w:sz w:val="28"/>
        </w:rPr>
        <w:t>Ở</w:t>
      </w:r>
      <w:r>
        <w:rPr>
          <w:rFonts w:ascii="Times New Roman" w:eastAsia="Calibri" w:hAnsi="Times New Roman" w:cs="Times New Roman"/>
          <w:sz w:val="28"/>
        </w:rPr>
        <w:t xml:space="preserve"> địa phương</w:t>
      </w:r>
      <w:r w:rsidR="00EF71D0">
        <w:rPr>
          <w:rFonts w:ascii="Times New Roman" w:eastAsia="Calibri" w:hAnsi="Times New Roman" w:cs="Times New Roman"/>
          <w:sz w:val="28"/>
        </w:rPr>
        <w:t>,việc cung cấp dịch vụ bưu chính KT1 phục vụ các cơ quan Đảng, Nhà nước tại các đơn vị, v</w:t>
      </w:r>
      <w:r w:rsidRPr="00CA7E3B">
        <w:rPr>
          <w:rFonts w:ascii="Times New Roman" w:eastAsia="Calibri" w:hAnsi="Times New Roman" w:cs="Times New Roman"/>
          <w:sz w:val="28"/>
        </w:rPr>
        <w:t>ề cơ bản</w:t>
      </w:r>
      <w:r w:rsidR="00EF71D0">
        <w:rPr>
          <w:rFonts w:ascii="Times New Roman" w:eastAsia="Calibri" w:hAnsi="Times New Roman" w:cs="Times New Roman"/>
          <w:sz w:val="28"/>
        </w:rPr>
        <w:t>,</w:t>
      </w:r>
      <w:r w:rsidRPr="00CA7E3B">
        <w:rPr>
          <w:rFonts w:ascii="Times New Roman" w:eastAsia="Calibri" w:hAnsi="Times New Roman" w:cs="Times New Roman"/>
          <w:sz w:val="28"/>
        </w:rPr>
        <w:t xml:space="preserve"> </w:t>
      </w:r>
      <w:r w:rsidR="00EF71D0">
        <w:rPr>
          <w:rFonts w:ascii="Times New Roman" w:eastAsia="Calibri" w:hAnsi="Times New Roman" w:cs="Times New Roman"/>
          <w:sz w:val="28"/>
        </w:rPr>
        <w:t>được đầu tư,</w:t>
      </w:r>
      <w:r w:rsidRPr="00CA7E3B">
        <w:rPr>
          <w:rFonts w:ascii="Times New Roman" w:eastAsia="Calibri" w:hAnsi="Times New Roman" w:cs="Times New Roman"/>
          <w:sz w:val="28"/>
        </w:rPr>
        <w:t xml:space="preserve"> trang bị </w:t>
      </w:r>
      <w:r w:rsidR="00EF71D0">
        <w:rPr>
          <w:rFonts w:ascii="Times New Roman" w:eastAsia="Calibri" w:hAnsi="Times New Roman" w:cs="Times New Roman"/>
          <w:sz w:val="28"/>
        </w:rPr>
        <w:t xml:space="preserve">đủ </w:t>
      </w:r>
      <w:r w:rsidRPr="00CA7E3B">
        <w:rPr>
          <w:rFonts w:ascii="Times New Roman" w:eastAsia="Calibri" w:hAnsi="Times New Roman" w:cs="Times New Roman"/>
          <w:sz w:val="28"/>
        </w:rPr>
        <w:t xml:space="preserve">công cụ, dụng cụ, phương tiện đáp ứng </w:t>
      </w:r>
      <w:r w:rsidR="00EF71D0">
        <w:rPr>
          <w:rFonts w:ascii="Times New Roman" w:eastAsia="Calibri" w:hAnsi="Times New Roman" w:cs="Times New Roman"/>
          <w:sz w:val="28"/>
        </w:rPr>
        <w:t xml:space="preserve">các </w:t>
      </w:r>
      <w:r w:rsidRPr="00CA7E3B">
        <w:rPr>
          <w:rFonts w:ascii="Times New Roman" w:eastAsia="Calibri" w:hAnsi="Times New Roman" w:cs="Times New Roman"/>
          <w:sz w:val="28"/>
        </w:rPr>
        <w:t xml:space="preserve">quy định </w:t>
      </w:r>
      <w:r w:rsidR="00EF71D0">
        <w:rPr>
          <w:rFonts w:ascii="Times New Roman" w:eastAsia="Calibri" w:hAnsi="Times New Roman" w:cs="Times New Roman"/>
          <w:sz w:val="28"/>
        </w:rPr>
        <w:t xml:space="preserve">về việc </w:t>
      </w:r>
      <w:r w:rsidRPr="00CA7E3B">
        <w:rPr>
          <w:rFonts w:ascii="Times New Roman" w:eastAsia="Calibri" w:hAnsi="Times New Roman" w:cs="Times New Roman"/>
          <w:sz w:val="28"/>
        </w:rPr>
        <w:t xml:space="preserve">cung cấp dịch vụ. </w:t>
      </w:r>
    </w:p>
    <w:p w14:paraId="528BEE58" w14:textId="650FA1AA" w:rsidR="00EF71D0" w:rsidRDefault="00CA7E3B" w:rsidP="00B92796">
      <w:pPr>
        <w:spacing w:line="288" w:lineRule="auto"/>
        <w:ind w:firstLine="720"/>
        <w:contextualSpacing/>
        <w:jc w:val="both"/>
        <w:rPr>
          <w:rFonts w:ascii="Times New Roman" w:eastAsia="Calibri" w:hAnsi="Times New Roman" w:cs="Times New Roman"/>
          <w:sz w:val="28"/>
        </w:rPr>
      </w:pPr>
      <w:r w:rsidRPr="00CA7E3B">
        <w:rPr>
          <w:rFonts w:ascii="Times New Roman" w:eastAsia="Calibri" w:hAnsi="Times New Roman" w:cs="Times New Roman"/>
          <w:sz w:val="28"/>
        </w:rPr>
        <w:t>V</w:t>
      </w:r>
      <w:r w:rsidR="00EF71D0">
        <w:rPr>
          <w:rFonts w:ascii="Times New Roman" w:eastAsia="Calibri" w:hAnsi="Times New Roman" w:cs="Times New Roman"/>
          <w:sz w:val="28"/>
        </w:rPr>
        <w:t>iệc v</w:t>
      </w:r>
      <w:r w:rsidRPr="00CA7E3B">
        <w:rPr>
          <w:rFonts w:ascii="Times New Roman" w:eastAsia="Calibri" w:hAnsi="Times New Roman" w:cs="Times New Roman"/>
          <w:sz w:val="28"/>
        </w:rPr>
        <w:t xml:space="preserve">ận chuyển </w:t>
      </w:r>
      <w:r w:rsidR="00EF71D0">
        <w:rPr>
          <w:rFonts w:ascii="Times New Roman" w:eastAsia="Calibri" w:hAnsi="Times New Roman" w:cs="Times New Roman"/>
          <w:sz w:val="28"/>
        </w:rPr>
        <w:t xml:space="preserve">liên tỉnh </w:t>
      </w:r>
      <w:r w:rsidRPr="00CA7E3B">
        <w:rPr>
          <w:rFonts w:ascii="Times New Roman" w:eastAsia="Calibri" w:hAnsi="Times New Roman" w:cs="Times New Roman"/>
          <w:sz w:val="28"/>
        </w:rPr>
        <w:t xml:space="preserve"> sử dụng 100% xe ô tô chuyên ngành có gắn GPS định vị</w:t>
      </w:r>
      <w:r w:rsidR="00EF71D0">
        <w:rPr>
          <w:rFonts w:ascii="Times New Roman" w:eastAsia="Calibri" w:hAnsi="Times New Roman" w:cs="Times New Roman"/>
          <w:sz w:val="28"/>
        </w:rPr>
        <w:t>;</w:t>
      </w:r>
      <w:r w:rsidRPr="00CA7E3B">
        <w:rPr>
          <w:rFonts w:ascii="Times New Roman" w:eastAsia="Calibri" w:hAnsi="Times New Roman" w:cs="Times New Roman"/>
          <w:sz w:val="28"/>
        </w:rPr>
        <w:t xml:space="preserve"> </w:t>
      </w:r>
      <w:r w:rsidR="00EF71D0" w:rsidRPr="00CA7E3B">
        <w:rPr>
          <w:rFonts w:ascii="Times New Roman" w:eastAsia="Calibri" w:hAnsi="Times New Roman" w:cs="Times New Roman"/>
          <w:sz w:val="28"/>
        </w:rPr>
        <w:t xml:space="preserve">trên xe </w:t>
      </w:r>
      <w:r w:rsidRPr="00CA7E3B">
        <w:rPr>
          <w:rFonts w:ascii="Times New Roman" w:eastAsia="Calibri" w:hAnsi="Times New Roman" w:cs="Times New Roman"/>
          <w:sz w:val="28"/>
        </w:rPr>
        <w:t xml:space="preserve">có thùng </w:t>
      </w:r>
      <w:r w:rsidR="00EF71D0">
        <w:rPr>
          <w:rFonts w:ascii="Times New Roman" w:eastAsia="Calibri" w:hAnsi="Times New Roman" w:cs="Times New Roman"/>
          <w:sz w:val="28"/>
        </w:rPr>
        <w:t xml:space="preserve">chuyên biệt </w:t>
      </w:r>
      <w:r w:rsidRPr="00CA7E3B">
        <w:rPr>
          <w:rFonts w:ascii="Times New Roman" w:eastAsia="Calibri" w:hAnsi="Times New Roman" w:cs="Times New Roman"/>
          <w:sz w:val="28"/>
        </w:rPr>
        <w:t xml:space="preserve"> để chứa đựng túi KT1. </w:t>
      </w:r>
    </w:p>
    <w:p w14:paraId="1035804E" w14:textId="1AD14268" w:rsidR="009E665A" w:rsidRPr="007C367D" w:rsidRDefault="00CA7E3B" w:rsidP="00B92796">
      <w:pPr>
        <w:spacing w:line="288" w:lineRule="auto"/>
        <w:ind w:firstLine="720"/>
        <w:contextualSpacing/>
        <w:jc w:val="both"/>
        <w:rPr>
          <w:rFonts w:ascii="Times New Roman" w:eastAsia="Calibri" w:hAnsi="Times New Roman" w:cs="Times New Roman"/>
          <w:sz w:val="28"/>
        </w:rPr>
      </w:pPr>
      <w:r w:rsidRPr="00CA7E3B">
        <w:rPr>
          <w:rFonts w:ascii="Times New Roman" w:eastAsia="Calibri" w:hAnsi="Times New Roman" w:cs="Times New Roman"/>
          <w:sz w:val="28"/>
        </w:rPr>
        <w:t xml:space="preserve">Việc vận chuyển </w:t>
      </w:r>
      <w:r w:rsidR="00EF71D0">
        <w:rPr>
          <w:rFonts w:ascii="Times New Roman" w:eastAsia="Calibri" w:hAnsi="Times New Roman" w:cs="Times New Roman"/>
          <w:sz w:val="28"/>
        </w:rPr>
        <w:t xml:space="preserve">theo </w:t>
      </w:r>
      <w:r w:rsidRPr="00CA7E3B">
        <w:rPr>
          <w:rFonts w:ascii="Times New Roman" w:eastAsia="Calibri" w:hAnsi="Times New Roman" w:cs="Times New Roman"/>
          <w:sz w:val="28"/>
        </w:rPr>
        <w:t xml:space="preserve">đường </w:t>
      </w:r>
      <w:r w:rsidR="00EF71D0">
        <w:rPr>
          <w:rFonts w:ascii="Times New Roman" w:eastAsia="Calibri" w:hAnsi="Times New Roman" w:cs="Times New Roman"/>
          <w:sz w:val="28"/>
        </w:rPr>
        <w:t>hàng không</w:t>
      </w:r>
      <w:r w:rsidRPr="00CA7E3B">
        <w:rPr>
          <w:rFonts w:ascii="Times New Roman" w:eastAsia="Calibri" w:hAnsi="Times New Roman" w:cs="Times New Roman"/>
          <w:sz w:val="28"/>
        </w:rPr>
        <w:t xml:space="preserve">, đường sắt </w:t>
      </w:r>
      <w:r w:rsidR="00EF71D0">
        <w:rPr>
          <w:rFonts w:ascii="Times New Roman" w:eastAsia="Calibri" w:hAnsi="Times New Roman" w:cs="Times New Roman"/>
          <w:sz w:val="28"/>
        </w:rPr>
        <w:t>được</w:t>
      </w:r>
      <w:r w:rsidRPr="00CA7E3B">
        <w:rPr>
          <w:rFonts w:ascii="Times New Roman" w:eastAsia="Calibri" w:hAnsi="Times New Roman" w:cs="Times New Roman"/>
          <w:sz w:val="28"/>
        </w:rPr>
        <w:t xml:space="preserve"> thực hiện theo hợp đồng vận chuyển với Hãng hàng không quốc gia Vietnamairlines và Đường sắt Việt Nam để bảo </w:t>
      </w:r>
      <w:r w:rsidR="00EF71D0" w:rsidRPr="00CA7E3B">
        <w:rPr>
          <w:rFonts w:ascii="Times New Roman" w:eastAsia="Calibri" w:hAnsi="Times New Roman" w:cs="Times New Roman"/>
          <w:sz w:val="28"/>
        </w:rPr>
        <w:t xml:space="preserve">đảm </w:t>
      </w:r>
      <w:r w:rsidRPr="00CA7E3B">
        <w:rPr>
          <w:rFonts w:ascii="Times New Roman" w:eastAsia="Calibri" w:hAnsi="Times New Roman" w:cs="Times New Roman"/>
          <w:sz w:val="28"/>
        </w:rPr>
        <w:t xml:space="preserve">an toàn, an ninh bưu gửi. </w:t>
      </w:r>
      <w:r w:rsidRPr="007C367D">
        <w:rPr>
          <w:rFonts w:ascii="Times New Roman" w:eastAsia="Calibri" w:hAnsi="Times New Roman" w:cs="Times New Roman"/>
          <w:sz w:val="28"/>
        </w:rPr>
        <w:t xml:space="preserve">Tuy nhiên, theo quy định, dịch vụ bưu chính KT1 được cung cấp đến địa bàn cấp huyện, riêng bưu gửi KT1 của 4 Văn phòng TW có thể đến cấp xã, thậm chí vùng sâu, vùng xa, miền núi, hải đảo. </w:t>
      </w:r>
    </w:p>
    <w:p w14:paraId="6F87E5C2" w14:textId="41B2C484" w:rsidR="009E665A" w:rsidRPr="008F0C4D" w:rsidRDefault="009E665A" w:rsidP="00B92796">
      <w:pPr>
        <w:spacing w:line="288" w:lineRule="auto"/>
        <w:ind w:left="720"/>
        <w:contextualSpacing/>
        <w:jc w:val="both"/>
        <w:rPr>
          <w:rFonts w:ascii="Times New Roman" w:eastAsia="Calibri" w:hAnsi="Times New Roman" w:cs="Times New Roman"/>
          <w:b/>
          <w:bCs/>
          <w:sz w:val="28"/>
        </w:rPr>
      </w:pPr>
      <w:r w:rsidRPr="008F0C4D">
        <w:rPr>
          <w:rFonts w:ascii="Times New Roman" w:eastAsia="Calibri" w:hAnsi="Times New Roman" w:cs="Times New Roman"/>
          <w:b/>
          <w:bCs/>
          <w:sz w:val="28"/>
        </w:rPr>
        <w:t xml:space="preserve">3. </w:t>
      </w:r>
      <w:r w:rsidR="00CA7E3B">
        <w:rPr>
          <w:rFonts w:ascii="Times New Roman" w:eastAsia="Calibri" w:hAnsi="Times New Roman" w:cs="Times New Roman"/>
          <w:b/>
          <w:bCs/>
          <w:sz w:val="28"/>
        </w:rPr>
        <w:t>Về n</w:t>
      </w:r>
      <w:r w:rsidRPr="008F0C4D">
        <w:rPr>
          <w:rFonts w:ascii="Times New Roman" w:eastAsia="Calibri" w:hAnsi="Times New Roman" w:cs="Times New Roman"/>
          <w:b/>
          <w:bCs/>
          <w:sz w:val="28"/>
        </w:rPr>
        <w:t>hân lực</w:t>
      </w:r>
    </w:p>
    <w:p w14:paraId="12698C8F" w14:textId="559FCEF8" w:rsidR="00DE6E6D" w:rsidRDefault="00CA7E3B" w:rsidP="00B92796">
      <w:pPr>
        <w:spacing w:line="288" w:lineRule="auto"/>
        <w:ind w:firstLine="720"/>
        <w:contextualSpacing/>
        <w:jc w:val="both"/>
        <w:rPr>
          <w:rFonts w:ascii="Times New Roman" w:eastAsia="Calibri" w:hAnsi="Times New Roman" w:cs="Times New Roman"/>
          <w:sz w:val="28"/>
        </w:rPr>
      </w:pPr>
      <w:r>
        <w:rPr>
          <w:rFonts w:ascii="Times New Roman" w:eastAsia="Calibri" w:hAnsi="Times New Roman" w:cs="Times New Roman"/>
          <w:sz w:val="28"/>
        </w:rPr>
        <w:t>T</w:t>
      </w:r>
      <w:r w:rsidR="009E665A" w:rsidRPr="008F0C4D">
        <w:rPr>
          <w:rFonts w:ascii="Times New Roman" w:eastAsia="Calibri" w:hAnsi="Times New Roman" w:cs="Times New Roman"/>
          <w:sz w:val="28"/>
        </w:rPr>
        <w:t xml:space="preserve">ổng số </w:t>
      </w:r>
      <w:r w:rsidR="00DE6E6D">
        <w:rPr>
          <w:rFonts w:ascii="Times New Roman" w:eastAsia="Calibri" w:hAnsi="Times New Roman" w:cs="Times New Roman"/>
          <w:sz w:val="28"/>
        </w:rPr>
        <w:t>lao động</w:t>
      </w:r>
      <w:r w:rsidR="009E665A" w:rsidRPr="008F0C4D">
        <w:rPr>
          <w:rFonts w:ascii="Times New Roman" w:eastAsia="Calibri" w:hAnsi="Times New Roman" w:cs="Times New Roman"/>
          <w:sz w:val="28"/>
        </w:rPr>
        <w:t xml:space="preserve"> trực tiếp tham gia vào quá trình cung cấp dịch vụ bưu chính KT1 </w:t>
      </w:r>
      <w:r w:rsidR="00F141A7">
        <w:rPr>
          <w:rFonts w:ascii="Times New Roman" w:eastAsia="Calibri" w:hAnsi="Times New Roman" w:cs="Times New Roman"/>
          <w:sz w:val="28"/>
        </w:rPr>
        <w:t xml:space="preserve">của Cục </w:t>
      </w:r>
      <w:r w:rsidR="00EF71D0">
        <w:rPr>
          <w:rFonts w:ascii="Times New Roman" w:eastAsia="Calibri" w:hAnsi="Times New Roman" w:cs="Times New Roman"/>
          <w:sz w:val="28"/>
        </w:rPr>
        <w:t>BĐT</w:t>
      </w:r>
      <w:r w:rsidR="00DE6E6D">
        <w:rPr>
          <w:rFonts w:ascii="Times New Roman" w:eastAsia="Calibri" w:hAnsi="Times New Roman" w:cs="Times New Roman"/>
          <w:sz w:val="28"/>
        </w:rPr>
        <w:t>W</w:t>
      </w:r>
      <w:r w:rsidR="00F141A7">
        <w:rPr>
          <w:rFonts w:ascii="Times New Roman" w:eastAsia="Calibri" w:hAnsi="Times New Roman" w:cs="Times New Roman"/>
          <w:sz w:val="28"/>
        </w:rPr>
        <w:t xml:space="preserve"> </w:t>
      </w:r>
      <w:r w:rsidR="009E665A" w:rsidRPr="008F0C4D">
        <w:rPr>
          <w:rFonts w:ascii="Times New Roman" w:eastAsia="Calibri" w:hAnsi="Times New Roman" w:cs="Times New Roman"/>
          <w:sz w:val="28"/>
        </w:rPr>
        <w:t>là 78 người</w:t>
      </w:r>
      <w:r w:rsidR="00DE6E6D">
        <w:rPr>
          <w:rFonts w:ascii="Times New Roman" w:eastAsia="Calibri" w:hAnsi="Times New Roman" w:cs="Times New Roman"/>
          <w:sz w:val="28"/>
        </w:rPr>
        <w:t xml:space="preserve">, </w:t>
      </w:r>
      <w:r>
        <w:rPr>
          <w:rFonts w:ascii="Times New Roman" w:eastAsia="Calibri" w:hAnsi="Times New Roman" w:cs="Times New Roman"/>
          <w:sz w:val="28"/>
        </w:rPr>
        <w:t>của VNPost</w:t>
      </w:r>
      <w:r w:rsidRPr="00CA7E3B">
        <w:rPr>
          <w:rFonts w:ascii="Times New Roman" w:eastAsia="Calibri" w:hAnsi="Times New Roman" w:cs="Times New Roman"/>
          <w:sz w:val="28"/>
        </w:rPr>
        <w:t xml:space="preserve"> </w:t>
      </w:r>
      <w:r>
        <w:rPr>
          <w:rFonts w:ascii="Times New Roman" w:eastAsia="Calibri" w:hAnsi="Times New Roman" w:cs="Times New Roman"/>
          <w:sz w:val="28"/>
        </w:rPr>
        <w:t>khoảng 5.500</w:t>
      </w:r>
      <w:r w:rsidRPr="00CA7E3B">
        <w:rPr>
          <w:rFonts w:ascii="Times New Roman" w:eastAsia="Calibri" w:hAnsi="Times New Roman" w:cs="Times New Roman"/>
          <w:sz w:val="28"/>
        </w:rPr>
        <w:t xml:space="preserve"> </w:t>
      </w:r>
      <w:r w:rsidR="00DE6E6D">
        <w:rPr>
          <w:rFonts w:ascii="Times New Roman" w:eastAsia="Calibri" w:hAnsi="Times New Roman" w:cs="Times New Roman"/>
          <w:sz w:val="28"/>
        </w:rPr>
        <w:t>người</w:t>
      </w:r>
      <w:r w:rsidRPr="00CA7E3B">
        <w:rPr>
          <w:rFonts w:ascii="Times New Roman" w:eastAsia="Calibri" w:hAnsi="Times New Roman" w:cs="Times New Roman"/>
          <w:sz w:val="28"/>
        </w:rPr>
        <w:t xml:space="preserve"> </w:t>
      </w:r>
      <w:r w:rsidR="00DE6E6D">
        <w:rPr>
          <w:rFonts w:ascii="Times New Roman" w:eastAsia="Calibri" w:hAnsi="Times New Roman" w:cs="Times New Roman"/>
          <w:sz w:val="28"/>
        </w:rPr>
        <w:t>(</w:t>
      </w:r>
      <w:r w:rsidRPr="00CA7E3B">
        <w:rPr>
          <w:rFonts w:ascii="Times New Roman" w:eastAsia="Calibri" w:hAnsi="Times New Roman" w:cs="Times New Roman"/>
          <w:sz w:val="28"/>
        </w:rPr>
        <w:t>trong đó 87% là lao động có hợp đồng thời hạn 12 tháng trở lên</w:t>
      </w:r>
      <w:r w:rsidR="00DE6E6D">
        <w:rPr>
          <w:rFonts w:ascii="Times New Roman" w:eastAsia="Calibri" w:hAnsi="Times New Roman" w:cs="Times New Roman"/>
          <w:sz w:val="28"/>
        </w:rPr>
        <w:t>)</w:t>
      </w:r>
      <w:r w:rsidRPr="00CA7E3B">
        <w:rPr>
          <w:rFonts w:ascii="Times New Roman" w:eastAsia="Calibri" w:hAnsi="Times New Roman" w:cs="Times New Roman"/>
          <w:sz w:val="28"/>
        </w:rPr>
        <w:t>. Người lao động được đào tạo về nghiệp vụ bưu chính và công tác bảo đảm an toàn, an ninh trong cung cấp dịch vụ bưu chính KT1</w:t>
      </w:r>
      <w:r w:rsidR="00DE6E6D">
        <w:rPr>
          <w:rFonts w:ascii="Times New Roman" w:eastAsia="Calibri" w:hAnsi="Times New Roman" w:cs="Times New Roman"/>
          <w:sz w:val="28"/>
        </w:rPr>
        <w:t>; đồng thời có</w:t>
      </w:r>
      <w:r w:rsidRPr="00CA7E3B">
        <w:rPr>
          <w:rFonts w:ascii="Times New Roman" w:eastAsia="Calibri" w:hAnsi="Times New Roman" w:cs="Times New Roman"/>
          <w:sz w:val="28"/>
        </w:rPr>
        <w:t xml:space="preserve"> ký cam kết bảo vệ bí mật nhà nước bằng văn bản. </w:t>
      </w:r>
    </w:p>
    <w:p w14:paraId="4B8630DF" w14:textId="6CB4A80F" w:rsidR="009E665A" w:rsidRPr="008F0C4D" w:rsidRDefault="00CA7E3B" w:rsidP="00B92796">
      <w:pPr>
        <w:spacing w:line="288" w:lineRule="auto"/>
        <w:ind w:firstLine="720"/>
        <w:contextualSpacing/>
        <w:jc w:val="both"/>
        <w:rPr>
          <w:rFonts w:ascii="Times New Roman" w:eastAsia="Calibri" w:hAnsi="Times New Roman" w:cs="Times New Roman"/>
          <w:sz w:val="28"/>
        </w:rPr>
      </w:pPr>
      <w:r w:rsidRPr="00CA7E3B">
        <w:rPr>
          <w:rFonts w:ascii="Times New Roman" w:eastAsia="Calibri" w:hAnsi="Times New Roman" w:cs="Times New Roman"/>
          <w:sz w:val="28"/>
        </w:rPr>
        <w:t xml:space="preserve">Về cơ bản đây là </w:t>
      </w:r>
      <w:r w:rsidR="00DE6E6D">
        <w:rPr>
          <w:rFonts w:ascii="Times New Roman" w:eastAsia="Calibri" w:hAnsi="Times New Roman" w:cs="Times New Roman"/>
          <w:sz w:val="28"/>
        </w:rPr>
        <w:t>những</w:t>
      </w:r>
      <w:r w:rsidR="00DE6E6D" w:rsidRPr="00CA7E3B">
        <w:rPr>
          <w:rFonts w:ascii="Times New Roman" w:eastAsia="Calibri" w:hAnsi="Times New Roman" w:cs="Times New Roman"/>
          <w:sz w:val="28"/>
        </w:rPr>
        <w:t xml:space="preserve"> </w:t>
      </w:r>
      <w:r w:rsidRPr="00CA7E3B">
        <w:rPr>
          <w:rFonts w:ascii="Times New Roman" w:eastAsia="Calibri" w:hAnsi="Times New Roman" w:cs="Times New Roman"/>
          <w:sz w:val="28"/>
        </w:rPr>
        <w:t xml:space="preserve">lao động </w:t>
      </w:r>
      <w:r w:rsidR="00DE6E6D">
        <w:rPr>
          <w:rFonts w:ascii="Times New Roman" w:eastAsia="Calibri" w:hAnsi="Times New Roman" w:cs="Times New Roman"/>
          <w:sz w:val="28"/>
        </w:rPr>
        <w:t xml:space="preserve">có </w:t>
      </w:r>
      <w:r w:rsidRPr="00CA7E3B">
        <w:rPr>
          <w:rFonts w:ascii="Times New Roman" w:eastAsia="Calibri" w:hAnsi="Times New Roman" w:cs="Times New Roman"/>
          <w:sz w:val="28"/>
        </w:rPr>
        <w:t>phẩm chất đạo đức tốt; có tinh thần trách nhiệm, ý thức tổ chức kỷ luật, hiểu biết quy định của pháp luật bảo vệ bí mật nhà nước</w:t>
      </w:r>
      <w:r w:rsidR="00DE6E6D">
        <w:rPr>
          <w:rFonts w:ascii="Times New Roman" w:eastAsia="Calibri" w:hAnsi="Times New Roman" w:cs="Times New Roman"/>
          <w:sz w:val="28"/>
        </w:rPr>
        <w:t>.</w:t>
      </w:r>
      <w:r w:rsidRPr="00CA7E3B">
        <w:rPr>
          <w:rFonts w:ascii="Times New Roman" w:eastAsia="Calibri" w:hAnsi="Times New Roman" w:cs="Times New Roman"/>
          <w:sz w:val="28"/>
        </w:rPr>
        <w:t xml:space="preserve"> Một số đơn vị thực hiện thẩm tra hồ sơ lý lịch trước khi lựa chọn nhân lực cung cấp dịch vụ.</w:t>
      </w:r>
      <w:r w:rsidR="009E665A" w:rsidRPr="008F0C4D">
        <w:rPr>
          <w:rFonts w:ascii="Times New Roman" w:eastAsia="Calibri" w:hAnsi="Times New Roman" w:cs="Times New Roman"/>
          <w:sz w:val="28"/>
        </w:rPr>
        <w:t>100% đều đáp ứng tiêu chuẩn về chính trị, phẩm chất đạo đức và trình độ chuyên môn nghiệp vụ; có ý thức chấp hành tốt nội quy, quy định của cơ quan, đơn vị</w:t>
      </w:r>
      <w:r w:rsidR="00DE6E6D">
        <w:rPr>
          <w:rFonts w:ascii="Times New Roman" w:eastAsia="Calibri" w:hAnsi="Times New Roman" w:cs="Times New Roman"/>
          <w:sz w:val="28"/>
        </w:rPr>
        <w:t>. Một số trường hợp</w:t>
      </w:r>
      <w:r w:rsidR="009E665A" w:rsidRPr="008F0C4D">
        <w:rPr>
          <w:rFonts w:ascii="Times New Roman" w:eastAsia="Calibri" w:hAnsi="Times New Roman" w:cs="Times New Roman"/>
          <w:sz w:val="28"/>
        </w:rPr>
        <w:t xml:space="preserve"> được trang bị dùi cui điện</w:t>
      </w:r>
      <w:r w:rsidR="00DE6E6D">
        <w:rPr>
          <w:rFonts w:ascii="Times New Roman" w:eastAsia="Calibri" w:hAnsi="Times New Roman" w:cs="Times New Roman"/>
          <w:sz w:val="28"/>
        </w:rPr>
        <w:t xml:space="preserve"> để phục vụ việc thực hiện nhiệm vụ</w:t>
      </w:r>
      <w:r w:rsidR="009E665A" w:rsidRPr="008F0C4D">
        <w:rPr>
          <w:rFonts w:ascii="Times New Roman" w:eastAsia="Calibri" w:hAnsi="Times New Roman" w:cs="Times New Roman"/>
          <w:sz w:val="28"/>
        </w:rPr>
        <w:t>.</w:t>
      </w:r>
    </w:p>
    <w:p w14:paraId="68D4592B" w14:textId="69A04720" w:rsidR="00CA7E3B" w:rsidRPr="008F0C4D" w:rsidRDefault="009E665A" w:rsidP="00CA7E3B">
      <w:pPr>
        <w:spacing w:line="288" w:lineRule="auto"/>
        <w:ind w:firstLine="567"/>
        <w:contextualSpacing/>
        <w:jc w:val="both"/>
        <w:rPr>
          <w:rFonts w:ascii="Times New Roman" w:eastAsia="Calibri" w:hAnsi="Times New Roman" w:cs="Times New Roman"/>
          <w:sz w:val="28"/>
        </w:rPr>
      </w:pPr>
      <w:r w:rsidRPr="008F0C4D">
        <w:rPr>
          <w:rFonts w:ascii="Times New Roman" w:eastAsia="Calibri" w:hAnsi="Times New Roman" w:cs="Times New Roman"/>
          <w:sz w:val="28"/>
          <w:szCs w:val="28"/>
        </w:rPr>
        <w:t xml:space="preserve">Với </w:t>
      </w:r>
      <w:r w:rsidRPr="008F0C4D">
        <w:rPr>
          <w:rFonts w:ascii="Times New Roman" w:eastAsia="Calibri" w:hAnsi="Times New Roman" w:cs="Times New Roman"/>
          <w:sz w:val="28"/>
          <w:lang w:eastAsia="vi-VN" w:bidi="vi-VN"/>
        </w:rPr>
        <w:t>thực trạng cơ sở vật chất, trang thiết bị và nguồn nhân lực như hiện tại, M</w:t>
      </w:r>
      <w:r w:rsidR="00DE6E6D">
        <w:rPr>
          <w:rFonts w:ascii="Times New Roman" w:eastAsia="Calibri" w:hAnsi="Times New Roman" w:cs="Times New Roman"/>
          <w:sz w:val="28"/>
          <w:lang w:eastAsia="vi-VN" w:bidi="vi-VN"/>
        </w:rPr>
        <w:t>ạ</w:t>
      </w:r>
      <w:r w:rsidRPr="008F0C4D">
        <w:rPr>
          <w:rFonts w:ascii="Times New Roman" w:eastAsia="Calibri" w:hAnsi="Times New Roman" w:cs="Times New Roman"/>
          <w:sz w:val="28"/>
          <w:lang w:eastAsia="vi-VN" w:bidi="vi-VN"/>
        </w:rPr>
        <w:t xml:space="preserve">ng bưu chính phục vụ cơ quan Đảng, Nhà nước đáp ứng tốt </w:t>
      </w:r>
      <w:r w:rsidRPr="00CA7E3B">
        <w:rPr>
          <w:rFonts w:ascii="Times New Roman" w:eastAsia="Calibri" w:hAnsi="Times New Roman" w:cs="Times New Roman"/>
          <w:sz w:val="28"/>
          <w:szCs w:val="28"/>
        </w:rPr>
        <w:t xml:space="preserve">việc bảo đảm an toàn, an </w:t>
      </w:r>
      <w:r w:rsidRPr="008F0C4D">
        <w:rPr>
          <w:rFonts w:ascii="Times New Roman" w:eastAsia="Calibri" w:hAnsi="Times New Roman" w:cs="Times New Roman"/>
          <w:sz w:val="28"/>
          <w:szCs w:val="28"/>
        </w:rPr>
        <w:t xml:space="preserve">ninh trong cung cấp dịch vụ bưu chính KT1 phục vụ sự </w:t>
      </w:r>
      <w:r w:rsidRPr="00CA7E3B">
        <w:rPr>
          <w:rFonts w:ascii="Times New Roman" w:eastAsia="Calibri" w:hAnsi="Times New Roman" w:cs="Times New Roman"/>
          <w:sz w:val="28"/>
          <w:szCs w:val="28"/>
          <w:lang w:val="vi-VN"/>
        </w:rPr>
        <w:t>chỉ đạo, điều hành của lãnh đạo cơ quan Đảng, Nhà nước</w:t>
      </w:r>
      <w:r w:rsidR="00DE6E6D">
        <w:rPr>
          <w:rFonts w:ascii="Times New Roman" w:eastAsia="Calibri" w:hAnsi="Times New Roman" w:cs="Times New Roman"/>
          <w:sz w:val="28"/>
          <w:szCs w:val="28"/>
        </w:rPr>
        <w:t xml:space="preserve"> từ trung ương đến địa phương</w:t>
      </w:r>
      <w:r w:rsidRPr="00CA7E3B">
        <w:rPr>
          <w:rFonts w:ascii="Times New Roman" w:eastAsia="Calibri" w:hAnsi="Times New Roman" w:cs="Times New Roman"/>
          <w:sz w:val="28"/>
          <w:szCs w:val="28"/>
        </w:rPr>
        <w:t>, góp phần giữ vững an ninh chính trị, trật tự, an toàn xã hội.</w:t>
      </w:r>
    </w:p>
    <w:p w14:paraId="0EBE247F" w14:textId="497102DC" w:rsidR="00CA7E3B" w:rsidRDefault="00CA7E3B" w:rsidP="00CA7E3B">
      <w:pPr>
        <w:spacing w:before="120" w:line="288" w:lineRule="auto"/>
        <w:contextualSpacing/>
        <w:jc w:val="both"/>
        <w:rPr>
          <w:rFonts w:ascii="Times New Roman" w:hAnsi="Times New Roman" w:cs="Times New Roman"/>
          <w:b/>
          <w:bCs/>
          <w:sz w:val="28"/>
          <w:szCs w:val="28"/>
        </w:rPr>
      </w:pPr>
      <w:r>
        <w:rPr>
          <w:rFonts w:ascii="Times New Roman" w:eastAsia="Calibri" w:hAnsi="Times New Roman" w:cs="Times New Roman"/>
          <w:sz w:val="28"/>
          <w:szCs w:val="28"/>
        </w:rPr>
        <w:tab/>
      </w:r>
      <w:r w:rsidR="00620F2D" w:rsidRPr="008F0C4D">
        <w:rPr>
          <w:rFonts w:ascii="Times New Roman" w:eastAsia="Times New Roman" w:hAnsi="Times New Roman" w:cs="Times New Roman"/>
          <w:b/>
          <w:sz w:val="28"/>
          <w:szCs w:val="28"/>
        </w:rPr>
        <w:t>I</w:t>
      </w:r>
      <w:r w:rsidR="009E665A" w:rsidRPr="008F0C4D">
        <w:rPr>
          <w:rFonts w:ascii="Times New Roman" w:eastAsia="Times New Roman" w:hAnsi="Times New Roman" w:cs="Times New Roman"/>
          <w:b/>
          <w:sz w:val="28"/>
          <w:szCs w:val="28"/>
        </w:rPr>
        <w:t>I</w:t>
      </w:r>
      <w:r w:rsidR="00C93529" w:rsidRPr="008F0C4D">
        <w:rPr>
          <w:rFonts w:ascii="Times New Roman" w:eastAsia="Times New Roman" w:hAnsi="Times New Roman" w:cs="Times New Roman"/>
          <w:b/>
          <w:sz w:val="28"/>
          <w:szCs w:val="28"/>
        </w:rPr>
        <w:t>I</w:t>
      </w:r>
      <w:r w:rsidR="005025AC" w:rsidRPr="008F0C4D">
        <w:rPr>
          <w:rFonts w:ascii="Times New Roman" w:eastAsia="Times New Roman" w:hAnsi="Times New Roman" w:cs="Times New Roman"/>
          <w:b/>
          <w:sz w:val="28"/>
          <w:szCs w:val="28"/>
        </w:rPr>
        <w:t xml:space="preserve">. </w:t>
      </w:r>
      <w:r w:rsidR="00C105B7" w:rsidRPr="008F0C4D">
        <w:rPr>
          <w:rFonts w:ascii="Times New Roman" w:eastAsia="Times New Roman" w:hAnsi="Times New Roman" w:cs="Times New Roman"/>
          <w:b/>
          <w:sz w:val="28"/>
          <w:szCs w:val="28"/>
        </w:rPr>
        <w:t>Việc c</w:t>
      </w:r>
      <w:r w:rsidR="005025AC" w:rsidRPr="008F0C4D">
        <w:rPr>
          <w:rFonts w:ascii="Times New Roman" w:eastAsia="Times New Roman" w:hAnsi="Times New Roman" w:cs="Times New Roman"/>
          <w:b/>
          <w:sz w:val="28"/>
          <w:szCs w:val="28"/>
        </w:rPr>
        <w:t xml:space="preserve">hấp hành các quy định về </w:t>
      </w:r>
      <w:r w:rsidR="00C105B7" w:rsidRPr="008F0C4D">
        <w:rPr>
          <w:rFonts w:ascii="Times New Roman" w:eastAsia="Times New Roman" w:hAnsi="Times New Roman" w:cs="Times New Roman"/>
          <w:b/>
          <w:sz w:val="28"/>
          <w:szCs w:val="28"/>
        </w:rPr>
        <w:t xml:space="preserve">cung cấp dịch vụ </w:t>
      </w:r>
      <w:r w:rsidR="005025AC" w:rsidRPr="008F0C4D">
        <w:rPr>
          <w:rFonts w:ascii="Times New Roman" w:eastAsia="Times New Roman" w:hAnsi="Times New Roman" w:cs="Times New Roman"/>
          <w:b/>
          <w:sz w:val="28"/>
          <w:szCs w:val="28"/>
        </w:rPr>
        <w:t>bưu chính KT</w:t>
      </w:r>
      <w:r>
        <w:rPr>
          <w:rFonts w:ascii="Times New Roman" w:hAnsi="Times New Roman" w:cs="Times New Roman"/>
          <w:b/>
          <w:bCs/>
          <w:sz w:val="28"/>
          <w:szCs w:val="28"/>
        </w:rPr>
        <w:t>1</w:t>
      </w:r>
    </w:p>
    <w:p w14:paraId="5C689CBC" w14:textId="2770CCD5" w:rsidR="00CA7E3B" w:rsidRPr="00CA7E3B" w:rsidRDefault="00CA7E3B" w:rsidP="00CA7E3B">
      <w:pPr>
        <w:spacing w:before="120" w:line="288" w:lineRule="auto"/>
        <w:contextualSpacing/>
        <w:jc w:val="both"/>
        <w:rPr>
          <w:rFonts w:ascii="Times New Roman" w:hAnsi="Times New Roman" w:cs="Times New Roman"/>
          <w:b/>
          <w:bCs/>
          <w:sz w:val="28"/>
          <w:szCs w:val="28"/>
        </w:rPr>
      </w:pPr>
      <w:r>
        <w:rPr>
          <w:rFonts w:ascii="Times New Roman" w:hAnsi="Times New Roman" w:cs="Times New Roman"/>
          <w:b/>
          <w:bCs/>
          <w:sz w:val="28"/>
          <w:szCs w:val="28"/>
        </w:rPr>
        <w:tab/>
      </w:r>
      <w:r w:rsidR="00194C4F" w:rsidRPr="00CA7E3B">
        <w:rPr>
          <w:rFonts w:ascii="Times New Roman" w:hAnsi="Times New Roman" w:cs="Times New Roman"/>
          <w:b/>
          <w:bCs/>
          <w:sz w:val="28"/>
          <w:szCs w:val="28"/>
          <w:lang w:val="vi-VN"/>
        </w:rPr>
        <w:t xml:space="preserve">1. </w:t>
      </w:r>
      <w:r w:rsidR="005025AC" w:rsidRPr="00CA7E3B">
        <w:rPr>
          <w:rFonts w:ascii="Times New Roman" w:hAnsi="Times New Roman" w:cs="Times New Roman"/>
          <w:b/>
          <w:bCs/>
          <w:sz w:val="28"/>
          <w:szCs w:val="28"/>
        </w:rPr>
        <w:t>Chất lượng dịch vụ</w:t>
      </w:r>
      <w:r>
        <w:rPr>
          <w:rFonts w:ascii="Times New Roman" w:hAnsi="Times New Roman" w:cs="Times New Roman"/>
          <w:sz w:val="28"/>
          <w:szCs w:val="28"/>
        </w:rPr>
        <w:tab/>
      </w:r>
    </w:p>
    <w:p w14:paraId="7F5EC1F3" w14:textId="2D6ED408" w:rsidR="00CA7E3B" w:rsidRPr="00CA7E3B" w:rsidRDefault="00CA7E3B" w:rsidP="00CA7E3B">
      <w:pPr>
        <w:spacing w:before="120" w:line="288" w:lineRule="auto"/>
        <w:ind w:firstLine="720"/>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5025AC" w:rsidRPr="00CA7E3B">
        <w:rPr>
          <w:rFonts w:ascii="Times New Roman" w:hAnsi="Times New Roman" w:cs="Times New Roman"/>
          <w:sz w:val="28"/>
          <w:szCs w:val="28"/>
        </w:rPr>
        <w:t>100% bưu gửi được phát đến đến địa chỉ nhận trong tình trạng không bị suy suyển, hư hỏng.</w:t>
      </w:r>
    </w:p>
    <w:p w14:paraId="1FAA4608" w14:textId="1B8465FC" w:rsidR="00CA7E3B" w:rsidRPr="00CA7E3B" w:rsidRDefault="00CA7E3B" w:rsidP="00CA7E3B">
      <w:pPr>
        <w:spacing w:before="120" w:line="288" w:lineRule="auto"/>
        <w:ind w:firstLine="720"/>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5025AC" w:rsidRPr="00CA7E3B">
        <w:rPr>
          <w:rFonts w:ascii="Times New Roman" w:hAnsi="Times New Roman" w:cs="Times New Roman"/>
          <w:sz w:val="28"/>
          <w:szCs w:val="28"/>
        </w:rPr>
        <w:t xml:space="preserve">Công văn, tài liệu của cơ quan Đảng, Nhà nước </w:t>
      </w:r>
      <w:r w:rsidR="00DE6E6D">
        <w:rPr>
          <w:rFonts w:ascii="Times New Roman" w:hAnsi="Times New Roman" w:cs="Times New Roman"/>
          <w:sz w:val="28"/>
          <w:szCs w:val="28"/>
        </w:rPr>
        <w:t xml:space="preserve">từ </w:t>
      </w:r>
      <w:r w:rsidR="00DE6E6D">
        <w:rPr>
          <w:rFonts w:ascii="Times New Roman" w:eastAsia="Calibri" w:hAnsi="Times New Roman" w:cs="Times New Roman"/>
          <w:sz w:val="28"/>
          <w:szCs w:val="28"/>
        </w:rPr>
        <w:t>trung ương đến địa phương</w:t>
      </w:r>
      <w:r w:rsidR="00DE6E6D" w:rsidRPr="00CA7E3B">
        <w:rPr>
          <w:rFonts w:ascii="Times New Roman" w:hAnsi="Times New Roman" w:cs="Times New Roman"/>
          <w:sz w:val="28"/>
          <w:szCs w:val="28"/>
        </w:rPr>
        <w:t xml:space="preserve"> </w:t>
      </w:r>
      <w:r w:rsidR="005025AC" w:rsidRPr="00CA7E3B">
        <w:rPr>
          <w:rFonts w:ascii="Times New Roman" w:hAnsi="Times New Roman" w:cs="Times New Roman"/>
          <w:sz w:val="28"/>
          <w:szCs w:val="28"/>
        </w:rPr>
        <w:t>được chuyển</w:t>
      </w:r>
      <w:r w:rsidR="00DE6E6D">
        <w:rPr>
          <w:rFonts w:ascii="Times New Roman" w:hAnsi="Times New Roman" w:cs="Times New Roman"/>
          <w:sz w:val="28"/>
          <w:szCs w:val="28"/>
        </w:rPr>
        <w:t>,</w:t>
      </w:r>
      <w:r w:rsidR="005025AC" w:rsidRPr="00CA7E3B">
        <w:rPr>
          <w:rFonts w:ascii="Times New Roman" w:hAnsi="Times New Roman" w:cs="Times New Roman"/>
          <w:sz w:val="28"/>
          <w:szCs w:val="28"/>
        </w:rPr>
        <w:t xml:space="preserve"> phát bảo đảm bí mật, nhanh chóng, chính xác trong mọi tình huống, đáp ứng tốt việc chỉ đạo, điều hành của các cơ quan Đảng, Nhà nước.  </w:t>
      </w:r>
    </w:p>
    <w:p w14:paraId="3BA72083" w14:textId="2E88ED16" w:rsidR="00CA7E3B" w:rsidRPr="00CA7E3B" w:rsidRDefault="00CA7E3B" w:rsidP="00CA7E3B">
      <w:pPr>
        <w:spacing w:before="120" w:line="288" w:lineRule="auto"/>
        <w:ind w:firstLine="720"/>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5025AC" w:rsidRPr="00CA7E3B">
        <w:rPr>
          <w:rFonts w:ascii="Times New Roman" w:hAnsi="Times New Roman" w:cs="Times New Roman"/>
          <w:sz w:val="28"/>
          <w:szCs w:val="28"/>
        </w:rPr>
        <w:t>Không phát sinh phản ánh, khiếu nại từ các cơ quan Đảng, Nhà nước về thái độ phục vụ và chất lượng dịch vụ bưu chính KT1.</w:t>
      </w:r>
    </w:p>
    <w:p w14:paraId="11D2F574" w14:textId="1B783632" w:rsidR="00194C4F" w:rsidRPr="00CA7E3B" w:rsidRDefault="00CA7E3B" w:rsidP="00CA7E3B">
      <w:pPr>
        <w:spacing w:before="120" w:line="288" w:lineRule="auto"/>
        <w:ind w:firstLine="720"/>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5025AC" w:rsidRPr="00CA7E3B">
        <w:rPr>
          <w:rFonts w:ascii="Times New Roman" w:hAnsi="Times New Roman" w:cs="Times New Roman"/>
          <w:sz w:val="28"/>
          <w:szCs w:val="28"/>
        </w:rPr>
        <w:t>Dịch vụ được cung cấp liên tục 24 giờ trong một ngày và 07 ngày trong một tuần, kể cả ngày nghỉ lễ, Tết; luôn được được ưu tiên chấp nhận, khai thác, vận chuyển, phát trước tất cả các dịch vụ bưu chính khác.</w:t>
      </w:r>
    </w:p>
    <w:p w14:paraId="4F2FB41A" w14:textId="55FC3E02" w:rsidR="00CA7E3B" w:rsidRPr="008F0C4D" w:rsidRDefault="00194C4F" w:rsidP="00CA7E3B">
      <w:pPr>
        <w:tabs>
          <w:tab w:val="left" w:pos="900"/>
        </w:tabs>
        <w:spacing w:before="120" w:after="0" w:line="288" w:lineRule="auto"/>
        <w:jc w:val="both"/>
        <w:rPr>
          <w:rFonts w:ascii="Times New Roman" w:hAnsi="Times New Roman" w:cs="Times New Roman"/>
          <w:b/>
          <w:bCs/>
          <w:sz w:val="28"/>
          <w:szCs w:val="28"/>
        </w:rPr>
      </w:pPr>
      <w:r w:rsidRPr="00CA7E3B">
        <w:rPr>
          <w:rFonts w:ascii="Times New Roman" w:hAnsi="Times New Roman" w:cs="Times New Roman"/>
          <w:sz w:val="28"/>
          <w:szCs w:val="28"/>
          <w:lang w:val="vi-VN"/>
        </w:rPr>
        <w:tab/>
      </w:r>
      <w:r w:rsidRPr="00CA7E3B">
        <w:rPr>
          <w:rFonts w:ascii="Times New Roman" w:hAnsi="Times New Roman" w:cs="Times New Roman"/>
          <w:b/>
          <w:sz w:val="28"/>
          <w:szCs w:val="28"/>
          <w:lang w:val="vi-VN"/>
        </w:rPr>
        <w:t xml:space="preserve">2. </w:t>
      </w:r>
      <w:r w:rsidR="005025AC" w:rsidRPr="008F0C4D">
        <w:rPr>
          <w:rFonts w:ascii="Times New Roman" w:hAnsi="Times New Roman" w:cs="Times New Roman"/>
          <w:b/>
          <w:bCs/>
          <w:sz w:val="28"/>
          <w:szCs w:val="28"/>
        </w:rPr>
        <w:t>Kết nối mạng</w:t>
      </w:r>
      <w:r w:rsidR="00CA7E3B">
        <w:rPr>
          <w:rFonts w:ascii="Times New Roman" w:hAnsi="Times New Roman" w:cs="Times New Roman"/>
          <w:b/>
          <w:bCs/>
          <w:sz w:val="28"/>
          <w:szCs w:val="28"/>
        </w:rPr>
        <w:tab/>
      </w:r>
    </w:p>
    <w:p w14:paraId="4947C5B8" w14:textId="49B4C596" w:rsidR="00C105B7" w:rsidRPr="008F0C4D" w:rsidRDefault="00CA7E3B" w:rsidP="00CA7E3B">
      <w:pPr>
        <w:tabs>
          <w:tab w:val="left" w:pos="900"/>
        </w:tabs>
        <w:spacing w:before="120" w:after="0" w:line="288" w:lineRule="auto"/>
        <w:jc w:val="both"/>
        <w:rPr>
          <w:rFonts w:ascii="Times New Roman" w:hAnsi="Times New Roman" w:cs="Times New Roman"/>
          <w:sz w:val="28"/>
          <w:szCs w:val="28"/>
          <w:lang w:val="vi-VN"/>
        </w:rPr>
      </w:pPr>
      <w:r>
        <w:rPr>
          <w:rFonts w:ascii="Times New Roman" w:hAnsi="Times New Roman" w:cs="Times New Roman"/>
          <w:b/>
          <w:bCs/>
          <w:sz w:val="28"/>
          <w:szCs w:val="28"/>
        </w:rPr>
        <w:tab/>
      </w:r>
      <w:r w:rsidRPr="00CA7E3B">
        <w:rPr>
          <w:rFonts w:ascii="Times New Roman" w:hAnsi="Times New Roman" w:cs="Times New Roman"/>
          <w:bCs/>
          <w:sz w:val="28"/>
          <w:szCs w:val="28"/>
        </w:rPr>
        <w:t xml:space="preserve">Việc kết nối </w:t>
      </w:r>
      <w:r w:rsidR="00DE6E6D" w:rsidRPr="00CA7E3B">
        <w:rPr>
          <w:rFonts w:ascii="Times New Roman" w:eastAsia="Batang" w:hAnsi="Times New Roman" w:cs="Times New Roman"/>
          <w:sz w:val="28"/>
          <w:szCs w:val="28"/>
          <w:lang w:eastAsia="ko-KR"/>
        </w:rPr>
        <w:t xml:space="preserve">giữa Mạng bưu chính công cộng với Mạng bưu chính phục vụ cơ quan Đảng, Nhà nước </w:t>
      </w:r>
      <w:r w:rsidR="00DE6E6D">
        <w:rPr>
          <w:rFonts w:ascii="Times New Roman" w:hAnsi="Times New Roman" w:cs="Times New Roman"/>
          <w:bCs/>
          <w:sz w:val="28"/>
          <w:szCs w:val="28"/>
        </w:rPr>
        <w:t>được</w:t>
      </w:r>
      <w:r w:rsidR="008054A0" w:rsidRPr="00CA7E3B">
        <w:rPr>
          <w:rFonts w:ascii="Times New Roman" w:eastAsia="Batang" w:hAnsi="Times New Roman" w:cs="Times New Roman"/>
          <w:sz w:val="28"/>
          <w:szCs w:val="28"/>
          <w:lang w:eastAsia="ko-KR"/>
        </w:rPr>
        <w:t xml:space="preserve"> bảo </w:t>
      </w:r>
      <w:r w:rsidR="00DE6E6D">
        <w:rPr>
          <w:rFonts w:ascii="Times New Roman" w:eastAsia="Batang" w:hAnsi="Times New Roman" w:cs="Times New Roman"/>
          <w:sz w:val="28"/>
          <w:szCs w:val="28"/>
          <w:lang w:eastAsia="ko-KR"/>
        </w:rPr>
        <w:t xml:space="preserve">đảm </w:t>
      </w:r>
      <w:r w:rsidR="008054A0" w:rsidRPr="00CA7E3B">
        <w:rPr>
          <w:rFonts w:ascii="Times New Roman" w:eastAsia="Batang" w:hAnsi="Times New Roman" w:cs="Times New Roman"/>
          <w:sz w:val="28"/>
          <w:szCs w:val="28"/>
          <w:lang w:eastAsia="ko-KR"/>
        </w:rPr>
        <w:t>liên tục 24/7, thông suốt, ổn định, nhanh chóng, chính xác, kịp thời, an ninh, an toàn trong mọi tình huống</w:t>
      </w:r>
      <w:r w:rsidR="00DE6E6D">
        <w:rPr>
          <w:rFonts w:ascii="Times New Roman" w:eastAsia="Batang" w:hAnsi="Times New Roman" w:cs="Times New Roman"/>
          <w:sz w:val="28"/>
          <w:szCs w:val="28"/>
          <w:lang w:eastAsia="ko-KR"/>
        </w:rPr>
        <w:t>. C</w:t>
      </w:r>
      <w:r w:rsidR="005025AC" w:rsidRPr="008F0C4D">
        <w:rPr>
          <w:rFonts w:ascii="Times New Roman" w:hAnsi="Times New Roman" w:cs="Times New Roman"/>
          <w:sz w:val="28"/>
          <w:szCs w:val="28"/>
        </w:rPr>
        <w:t>ụ thể</w:t>
      </w:r>
      <w:r w:rsidR="005025AC" w:rsidRPr="008F0C4D">
        <w:rPr>
          <w:rFonts w:ascii="Times New Roman" w:hAnsi="Times New Roman" w:cs="Times New Roman"/>
          <w:sz w:val="28"/>
          <w:szCs w:val="28"/>
          <w:lang w:val="vi-VN"/>
        </w:rPr>
        <w:t>:</w:t>
      </w:r>
      <w:r w:rsidR="00C105B7" w:rsidRPr="008F0C4D">
        <w:rPr>
          <w:rFonts w:ascii="Times New Roman" w:hAnsi="Times New Roman" w:cs="Times New Roman"/>
          <w:sz w:val="28"/>
          <w:szCs w:val="28"/>
          <w:lang w:val="vi-VN"/>
        </w:rPr>
        <w:tab/>
      </w:r>
    </w:p>
    <w:p w14:paraId="1402A287" w14:textId="34E8092D" w:rsidR="009E665A" w:rsidRPr="008F0C4D" w:rsidRDefault="00C105B7" w:rsidP="00CA7E3B">
      <w:pPr>
        <w:tabs>
          <w:tab w:val="left" w:pos="900"/>
        </w:tabs>
        <w:spacing w:before="120" w:after="0" w:line="288" w:lineRule="auto"/>
        <w:jc w:val="both"/>
        <w:rPr>
          <w:rFonts w:ascii="Times New Roman" w:eastAsia="Calibri" w:hAnsi="Times New Roman" w:cs="Times New Roman"/>
          <w:sz w:val="28"/>
          <w:szCs w:val="28"/>
        </w:rPr>
      </w:pPr>
      <w:r w:rsidRPr="008F0C4D">
        <w:rPr>
          <w:rFonts w:ascii="Times New Roman" w:hAnsi="Times New Roman" w:cs="Times New Roman"/>
          <w:sz w:val="28"/>
          <w:szCs w:val="28"/>
          <w:lang w:val="vi-VN"/>
        </w:rPr>
        <w:tab/>
      </w:r>
      <w:r w:rsidR="009E665A" w:rsidRPr="008F0C4D">
        <w:rPr>
          <w:rFonts w:ascii="Times New Roman" w:eastAsia="Calibri" w:hAnsi="Times New Roman" w:cs="Times New Roman"/>
          <w:sz w:val="28"/>
          <w:szCs w:val="28"/>
        </w:rPr>
        <w:t xml:space="preserve">- Đối tượng phục vụ ở cấp Trung ương gửi bưu gửi KT1 cho nhau thì Cục BĐTW chịu trách nhiệm chấp nhận, vận chuyển và phát trực tiếp bằng trang thiết bị chuyên dùng. </w:t>
      </w:r>
    </w:p>
    <w:p w14:paraId="4421C539" w14:textId="04F79D5B" w:rsidR="009E665A" w:rsidRPr="008F0C4D" w:rsidRDefault="009E665A" w:rsidP="00CA7E3B">
      <w:pPr>
        <w:spacing w:line="288" w:lineRule="auto"/>
        <w:ind w:firstLine="720"/>
        <w:jc w:val="both"/>
        <w:rPr>
          <w:rFonts w:ascii="Times New Roman" w:eastAsia="Calibri" w:hAnsi="Times New Roman" w:cs="Times New Roman"/>
          <w:sz w:val="28"/>
          <w:szCs w:val="28"/>
        </w:rPr>
      </w:pPr>
      <w:r w:rsidRPr="008F0C4D">
        <w:rPr>
          <w:rFonts w:ascii="Times New Roman" w:eastAsia="Calibri" w:hAnsi="Times New Roman" w:cs="Times New Roman"/>
          <w:sz w:val="28"/>
          <w:szCs w:val="28"/>
        </w:rPr>
        <w:t>- Đối tượng phục vụ ở cấp Trung ương gửi bưu gửi KT1 cho đối tượng phục vụ cấp địa phương thì Cục BĐTW chấp nhận</w:t>
      </w:r>
      <w:r w:rsidR="00DE6E6D">
        <w:rPr>
          <w:rFonts w:ascii="Times New Roman" w:eastAsia="Calibri" w:hAnsi="Times New Roman" w:cs="Times New Roman"/>
          <w:sz w:val="28"/>
          <w:szCs w:val="28"/>
        </w:rPr>
        <w:t xml:space="preserve"> và giao cho</w:t>
      </w:r>
      <w:r w:rsidRPr="008F0C4D">
        <w:rPr>
          <w:rFonts w:ascii="Times New Roman" w:eastAsia="Calibri" w:hAnsi="Times New Roman" w:cs="Times New Roman"/>
          <w:sz w:val="28"/>
          <w:szCs w:val="28"/>
        </w:rPr>
        <w:t xml:space="preserve"> VNPost vận chuyển và phát </w:t>
      </w:r>
      <w:r w:rsidR="00DE6E6D">
        <w:rPr>
          <w:rFonts w:ascii="Times New Roman" w:eastAsia="Calibri" w:hAnsi="Times New Roman" w:cs="Times New Roman"/>
          <w:sz w:val="28"/>
          <w:szCs w:val="28"/>
        </w:rPr>
        <w:t xml:space="preserve">bằng </w:t>
      </w:r>
      <w:r w:rsidRPr="008F0C4D">
        <w:rPr>
          <w:rFonts w:ascii="Times New Roman" w:eastAsia="Calibri" w:hAnsi="Times New Roman" w:cs="Times New Roman"/>
          <w:sz w:val="28"/>
          <w:szCs w:val="28"/>
        </w:rPr>
        <w:t>các trang thiết bị chuyên ngành.</w:t>
      </w:r>
    </w:p>
    <w:p w14:paraId="5E97EDAD" w14:textId="2A5C65C1" w:rsidR="009E665A" w:rsidRPr="008F0C4D" w:rsidRDefault="009E665A" w:rsidP="00CA7E3B">
      <w:pPr>
        <w:spacing w:line="288" w:lineRule="auto"/>
        <w:ind w:firstLine="720"/>
        <w:jc w:val="both"/>
        <w:rPr>
          <w:rFonts w:ascii="Times New Roman" w:eastAsia="Calibri" w:hAnsi="Times New Roman" w:cs="Times New Roman"/>
          <w:sz w:val="28"/>
          <w:szCs w:val="28"/>
        </w:rPr>
      </w:pPr>
      <w:r w:rsidRPr="008F0C4D">
        <w:rPr>
          <w:rFonts w:ascii="Times New Roman" w:eastAsia="Calibri" w:hAnsi="Times New Roman" w:cs="Times New Roman"/>
          <w:sz w:val="28"/>
          <w:szCs w:val="28"/>
        </w:rPr>
        <w:t>- Đối tượng phục vụ ở cấp địa phương gửi bưu gửi KT1 cho các đối tượng phục vụ ở cấp Trung ương thì VNPost chấp nhận, vận chuyển</w:t>
      </w:r>
      <w:r w:rsidR="00DE6E6D">
        <w:rPr>
          <w:rFonts w:ascii="Times New Roman" w:eastAsia="Calibri" w:hAnsi="Times New Roman" w:cs="Times New Roman"/>
          <w:sz w:val="28"/>
          <w:szCs w:val="28"/>
        </w:rPr>
        <w:t xml:space="preserve"> và chuyển giao cho</w:t>
      </w:r>
      <w:r w:rsidRPr="008F0C4D">
        <w:rPr>
          <w:rFonts w:ascii="Times New Roman" w:eastAsia="Calibri" w:hAnsi="Times New Roman" w:cs="Times New Roman"/>
          <w:sz w:val="28"/>
          <w:szCs w:val="28"/>
        </w:rPr>
        <w:t xml:space="preserve"> Cục BĐTW phát bằng các trang thiết bị chuyên dùng. </w:t>
      </w:r>
    </w:p>
    <w:p w14:paraId="0585FB1D" w14:textId="77777777" w:rsidR="009E665A" w:rsidRPr="008F0C4D" w:rsidRDefault="009E665A" w:rsidP="00CA7E3B">
      <w:pPr>
        <w:spacing w:line="288" w:lineRule="auto"/>
        <w:ind w:firstLine="720"/>
        <w:jc w:val="both"/>
        <w:rPr>
          <w:rFonts w:ascii="Times New Roman" w:eastAsia="Calibri" w:hAnsi="Times New Roman" w:cs="Times New Roman"/>
          <w:sz w:val="28"/>
          <w:szCs w:val="28"/>
        </w:rPr>
      </w:pPr>
      <w:r w:rsidRPr="008F0C4D">
        <w:rPr>
          <w:rFonts w:ascii="Times New Roman" w:eastAsia="Calibri" w:hAnsi="Times New Roman" w:cs="Times New Roman"/>
          <w:sz w:val="28"/>
          <w:szCs w:val="28"/>
        </w:rPr>
        <w:t>- Đối tượng phục vụ ở cấp địa phương gửi bưu gửi cho KT1 cho nhau thì VNPost chịu trách nhiệm chấp nhận, vận chuyển và phát trực tiếp.</w:t>
      </w:r>
    </w:p>
    <w:p w14:paraId="0352C27F" w14:textId="5DA6B931" w:rsidR="00CA7E3B" w:rsidRDefault="00CA7E3B" w:rsidP="00CA7E3B">
      <w:pPr>
        <w:tabs>
          <w:tab w:val="left" w:pos="720"/>
        </w:tabs>
        <w:spacing w:before="120" w:after="0" w:line="288" w:lineRule="auto"/>
        <w:jc w:val="both"/>
        <w:rPr>
          <w:rFonts w:ascii="Times New Roman" w:hAnsi="Times New Roman" w:cs="Times New Roman"/>
          <w:b/>
          <w:bCs/>
          <w:sz w:val="28"/>
          <w:szCs w:val="28"/>
        </w:rPr>
      </w:pPr>
      <w:r>
        <w:rPr>
          <w:rFonts w:ascii="Times New Roman" w:hAnsi="Times New Roman" w:cs="Times New Roman"/>
          <w:sz w:val="28"/>
          <w:szCs w:val="28"/>
          <w:lang w:val="vi-VN"/>
        </w:rPr>
        <w:tab/>
      </w:r>
      <w:r w:rsidR="00194C4F" w:rsidRPr="00CA7E3B">
        <w:rPr>
          <w:rFonts w:ascii="Times New Roman" w:hAnsi="Times New Roman" w:cs="Times New Roman"/>
          <w:b/>
          <w:bCs/>
          <w:sz w:val="28"/>
          <w:szCs w:val="28"/>
          <w:lang w:val="vi-VN"/>
        </w:rPr>
        <w:t xml:space="preserve">3. </w:t>
      </w:r>
      <w:r w:rsidR="005025AC" w:rsidRPr="00CA7E3B">
        <w:rPr>
          <w:rFonts w:ascii="Times New Roman" w:hAnsi="Times New Roman" w:cs="Times New Roman"/>
          <w:b/>
          <w:bCs/>
          <w:sz w:val="28"/>
          <w:szCs w:val="28"/>
        </w:rPr>
        <w:t>An toàn, an ninh</w:t>
      </w:r>
    </w:p>
    <w:p w14:paraId="7837B50B" w14:textId="3E7A1DBF" w:rsidR="00483C23" w:rsidRPr="008F0C4D" w:rsidRDefault="00CA7E3B" w:rsidP="00CA7E3B">
      <w:pPr>
        <w:tabs>
          <w:tab w:val="left" w:pos="720"/>
        </w:tabs>
        <w:spacing w:before="120" w:after="0" w:line="288" w:lineRule="auto"/>
        <w:jc w:val="both"/>
        <w:rPr>
          <w:rFonts w:ascii="Times New Roman" w:hAnsi="Times New Roman" w:cs="Times New Roman"/>
          <w:sz w:val="28"/>
          <w:szCs w:val="28"/>
        </w:rPr>
      </w:pPr>
      <w:r>
        <w:rPr>
          <w:rFonts w:ascii="Times New Roman" w:hAnsi="Times New Roman" w:cs="Times New Roman"/>
          <w:b/>
          <w:bCs/>
          <w:sz w:val="28"/>
          <w:szCs w:val="28"/>
        </w:rPr>
        <w:tab/>
      </w:r>
      <w:r w:rsidR="00483C23" w:rsidRPr="00CA7E3B">
        <w:rPr>
          <w:rFonts w:ascii="Times New Roman" w:hAnsi="Times New Roman" w:cs="Times New Roman"/>
          <w:sz w:val="28"/>
          <w:szCs w:val="28"/>
          <w:lang w:val="vi-VN"/>
        </w:rPr>
        <w:t xml:space="preserve">- </w:t>
      </w:r>
      <w:r w:rsidR="005025AC" w:rsidRPr="008F0C4D">
        <w:rPr>
          <w:rFonts w:ascii="Times New Roman" w:hAnsi="Times New Roman" w:cs="Times New Roman"/>
          <w:sz w:val="28"/>
          <w:szCs w:val="28"/>
        </w:rPr>
        <w:t xml:space="preserve">100% bưu gửi KT1 được phát đến địa chỉ nhận bảo đảm an toàn, đáp ứng yêu cầu của các cơ quan Đảng, Nhà </w:t>
      </w:r>
      <w:r w:rsidR="00483C23" w:rsidRPr="008F0C4D">
        <w:rPr>
          <w:rFonts w:ascii="Times New Roman" w:hAnsi="Times New Roman" w:cs="Times New Roman"/>
          <w:sz w:val="28"/>
          <w:szCs w:val="28"/>
          <w:lang w:val="vi-VN"/>
        </w:rPr>
        <w:t>nước</w:t>
      </w:r>
      <w:r w:rsidR="00DE6E6D">
        <w:rPr>
          <w:rFonts w:ascii="Times New Roman" w:hAnsi="Times New Roman" w:cs="Times New Roman"/>
          <w:sz w:val="28"/>
          <w:szCs w:val="28"/>
        </w:rPr>
        <w:t xml:space="preserve"> từ </w:t>
      </w:r>
      <w:r w:rsidR="00DE6E6D">
        <w:rPr>
          <w:rFonts w:ascii="Times New Roman" w:eastAsia="Calibri" w:hAnsi="Times New Roman" w:cs="Times New Roman"/>
          <w:sz w:val="28"/>
          <w:szCs w:val="28"/>
        </w:rPr>
        <w:t>trung ương đến địa phương</w:t>
      </w:r>
      <w:r w:rsidR="00483C23" w:rsidRPr="008F0C4D">
        <w:rPr>
          <w:rFonts w:ascii="Times New Roman" w:hAnsi="Times New Roman" w:cs="Times New Roman"/>
          <w:sz w:val="28"/>
          <w:szCs w:val="28"/>
          <w:lang w:val="vi-VN"/>
        </w:rPr>
        <w:t>.</w:t>
      </w:r>
    </w:p>
    <w:p w14:paraId="0C29591E" w14:textId="7FEF095D" w:rsidR="00483C23" w:rsidRPr="008F0C4D" w:rsidRDefault="00483C23" w:rsidP="00CA7E3B">
      <w:pPr>
        <w:tabs>
          <w:tab w:val="left" w:pos="720"/>
        </w:tabs>
        <w:spacing w:before="120" w:after="0" w:line="288" w:lineRule="auto"/>
        <w:jc w:val="both"/>
        <w:rPr>
          <w:rFonts w:ascii="Times New Roman" w:hAnsi="Times New Roman" w:cs="Times New Roman"/>
          <w:sz w:val="28"/>
          <w:szCs w:val="28"/>
          <w:lang w:val="vi-VN"/>
        </w:rPr>
      </w:pPr>
      <w:r w:rsidRPr="008F0C4D">
        <w:rPr>
          <w:rFonts w:ascii="Times New Roman" w:hAnsi="Times New Roman" w:cs="Times New Roman"/>
          <w:sz w:val="28"/>
          <w:szCs w:val="28"/>
        </w:rPr>
        <w:tab/>
      </w:r>
      <w:r w:rsidRPr="008F0C4D">
        <w:rPr>
          <w:rFonts w:ascii="Times New Roman" w:hAnsi="Times New Roman" w:cs="Times New Roman"/>
          <w:sz w:val="28"/>
          <w:szCs w:val="28"/>
          <w:lang w:val="vi-VN"/>
        </w:rPr>
        <w:t xml:space="preserve">- </w:t>
      </w:r>
      <w:r w:rsidR="005025AC" w:rsidRPr="008F0C4D">
        <w:rPr>
          <w:rFonts w:ascii="Times New Roman" w:hAnsi="Times New Roman" w:cs="Times New Roman"/>
          <w:sz w:val="28"/>
          <w:szCs w:val="28"/>
        </w:rPr>
        <w:t>100% bưu gửi KT1 phát đến Bộ Chính trị, Ban Bí thư</w:t>
      </w:r>
      <w:r w:rsidR="00DE6E6D">
        <w:rPr>
          <w:rFonts w:ascii="Times New Roman" w:hAnsi="Times New Roman" w:cs="Times New Roman"/>
          <w:sz w:val="28"/>
          <w:szCs w:val="28"/>
        </w:rPr>
        <w:t xml:space="preserve"> và các </w:t>
      </w:r>
      <w:r w:rsidR="005025AC" w:rsidRPr="008F0C4D">
        <w:rPr>
          <w:rFonts w:ascii="Times New Roman" w:hAnsi="Times New Roman" w:cs="Times New Roman"/>
          <w:sz w:val="28"/>
          <w:szCs w:val="28"/>
        </w:rPr>
        <w:t xml:space="preserve"> Văn phòng</w:t>
      </w:r>
      <w:r w:rsidR="00DE6E6D">
        <w:rPr>
          <w:rFonts w:ascii="Times New Roman" w:hAnsi="Times New Roman" w:cs="Times New Roman"/>
          <w:sz w:val="28"/>
          <w:szCs w:val="28"/>
        </w:rPr>
        <w:t xml:space="preserve"> (</w:t>
      </w:r>
      <w:r w:rsidR="00DE6E6D" w:rsidRPr="008F0C4D">
        <w:rPr>
          <w:rFonts w:ascii="Times New Roman" w:eastAsia="Calibri" w:hAnsi="Times New Roman" w:cs="Times New Roman"/>
          <w:sz w:val="28"/>
          <w:szCs w:val="28"/>
        </w:rPr>
        <w:t>Văn phòng Quốc hội, Văn phòng Trung ương Đảng, Văn phòng Chủ tịch nước, Văn phòng Chính phủ</w:t>
      </w:r>
      <w:r w:rsidR="00DE6E6D">
        <w:rPr>
          <w:rFonts w:ascii="Times New Roman" w:eastAsia="Calibri" w:hAnsi="Times New Roman" w:cs="Times New Roman"/>
          <w:sz w:val="28"/>
          <w:szCs w:val="28"/>
        </w:rPr>
        <w:t>)</w:t>
      </w:r>
      <w:r w:rsidR="00DE6E6D" w:rsidRPr="008F0C4D">
        <w:rPr>
          <w:rFonts w:ascii="Times New Roman" w:eastAsia="Calibri" w:hAnsi="Times New Roman" w:cs="Times New Roman"/>
          <w:sz w:val="28"/>
          <w:szCs w:val="28"/>
        </w:rPr>
        <w:t xml:space="preserve"> </w:t>
      </w:r>
      <w:r w:rsidR="005025AC" w:rsidRPr="008F0C4D">
        <w:rPr>
          <w:rFonts w:ascii="Times New Roman" w:hAnsi="Times New Roman" w:cs="Times New Roman"/>
          <w:sz w:val="28"/>
          <w:szCs w:val="28"/>
        </w:rPr>
        <w:t>được soi kiểm (từ khi bùng phát dịch Covid, 100% bưu gửi đều được khử khuẩn)</w:t>
      </w:r>
      <w:r w:rsidRPr="008F0C4D">
        <w:rPr>
          <w:rFonts w:ascii="Times New Roman" w:hAnsi="Times New Roman" w:cs="Times New Roman"/>
          <w:sz w:val="28"/>
          <w:szCs w:val="28"/>
          <w:lang w:val="vi-VN"/>
        </w:rPr>
        <w:t>.</w:t>
      </w:r>
    </w:p>
    <w:p w14:paraId="60E09B5D" w14:textId="1047221C" w:rsidR="00483C23" w:rsidRPr="008F0C4D" w:rsidRDefault="00483C23" w:rsidP="00CA7E3B">
      <w:pPr>
        <w:tabs>
          <w:tab w:val="left" w:pos="720"/>
        </w:tabs>
        <w:spacing w:before="120" w:after="0" w:line="288" w:lineRule="auto"/>
        <w:jc w:val="both"/>
        <w:rPr>
          <w:rFonts w:ascii="Times New Roman" w:hAnsi="Times New Roman" w:cs="Times New Roman"/>
          <w:sz w:val="28"/>
          <w:szCs w:val="28"/>
        </w:rPr>
      </w:pPr>
      <w:r w:rsidRPr="008F0C4D">
        <w:rPr>
          <w:rFonts w:ascii="Times New Roman" w:hAnsi="Times New Roman" w:cs="Times New Roman"/>
          <w:sz w:val="28"/>
          <w:szCs w:val="28"/>
          <w:lang w:val="vi-VN"/>
        </w:rPr>
        <w:tab/>
        <w:t xml:space="preserve">- </w:t>
      </w:r>
      <w:r w:rsidR="005025AC" w:rsidRPr="008F0C4D">
        <w:rPr>
          <w:rFonts w:ascii="Times New Roman" w:hAnsi="Times New Roman" w:cs="Times New Roman"/>
          <w:sz w:val="28"/>
          <w:szCs w:val="28"/>
        </w:rPr>
        <w:t xml:space="preserve">Đối với bưu gửi KT1 </w:t>
      </w:r>
      <w:r w:rsidR="00DE6E6D">
        <w:rPr>
          <w:rFonts w:ascii="Times New Roman" w:hAnsi="Times New Roman" w:cs="Times New Roman"/>
          <w:sz w:val="28"/>
          <w:szCs w:val="28"/>
        </w:rPr>
        <w:t>chứa tài liệu, vật mang bí mật nhà nước (</w:t>
      </w:r>
      <w:r w:rsidR="005025AC" w:rsidRPr="008F0C4D">
        <w:rPr>
          <w:rFonts w:ascii="Times New Roman" w:hAnsi="Times New Roman" w:cs="Times New Roman"/>
          <w:sz w:val="28"/>
          <w:szCs w:val="28"/>
        </w:rPr>
        <w:t>mang ký hiệu theo độ mật A, B, C</w:t>
      </w:r>
      <w:r w:rsidR="00DE6E6D">
        <w:rPr>
          <w:rFonts w:ascii="Times New Roman" w:hAnsi="Times New Roman" w:cs="Times New Roman"/>
          <w:sz w:val="28"/>
          <w:szCs w:val="28"/>
        </w:rPr>
        <w:t xml:space="preserve">), quy trình </w:t>
      </w:r>
      <w:r w:rsidR="00FF6DE8">
        <w:rPr>
          <w:rFonts w:ascii="Times New Roman" w:hAnsi="Times New Roman" w:cs="Times New Roman"/>
          <w:sz w:val="28"/>
          <w:szCs w:val="28"/>
        </w:rPr>
        <w:t>nghiệp vụ</w:t>
      </w:r>
      <w:r w:rsidR="005025AC" w:rsidRPr="008F0C4D">
        <w:rPr>
          <w:rFonts w:ascii="Times New Roman" w:hAnsi="Times New Roman" w:cs="Times New Roman"/>
          <w:sz w:val="28"/>
          <w:szCs w:val="28"/>
        </w:rPr>
        <w:t xml:space="preserve"> phải tuân thủ quy định của pháp luật về bảo vệ bí mật nhà nước, </w:t>
      </w:r>
      <w:r w:rsidR="00FF6DE8">
        <w:rPr>
          <w:rFonts w:ascii="Times New Roman" w:hAnsi="Times New Roman" w:cs="Times New Roman"/>
          <w:sz w:val="28"/>
          <w:szCs w:val="28"/>
        </w:rPr>
        <w:t xml:space="preserve">theo đó, các bưu gửi này </w:t>
      </w:r>
      <w:r w:rsidR="005025AC" w:rsidRPr="008F0C4D">
        <w:rPr>
          <w:rFonts w:ascii="Times New Roman" w:hAnsi="Times New Roman" w:cs="Times New Roman"/>
          <w:sz w:val="28"/>
          <w:szCs w:val="28"/>
        </w:rPr>
        <w:t xml:space="preserve">được tổ chức đi phát bằng ô tô chuyên dùng ngay sau khi chấp nhận và khai thác. Bưu gửi KT1 Tuyệt mật của </w:t>
      </w:r>
      <w:r w:rsidR="00FF6DE8" w:rsidRPr="008F0C4D">
        <w:rPr>
          <w:rFonts w:ascii="Times New Roman" w:eastAsia="Calibri" w:hAnsi="Times New Roman" w:cs="Times New Roman"/>
          <w:sz w:val="28"/>
          <w:szCs w:val="28"/>
        </w:rPr>
        <w:t>Văn phòng Quốc hội, Văn phòng Trung ương Đảng, Văn phòng Chủ tịch nước, Văn phòng Chính phủ</w:t>
      </w:r>
      <w:r w:rsidR="005025AC" w:rsidRPr="008F0C4D">
        <w:rPr>
          <w:rFonts w:ascii="Times New Roman" w:hAnsi="Times New Roman" w:cs="Times New Roman"/>
          <w:sz w:val="28"/>
          <w:szCs w:val="28"/>
        </w:rPr>
        <w:t xml:space="preserve"> đi liên tỉnh được Cục BĐTW tổ chức chuyển phát trực tiếp</w:t>
      </w:r>
      <w:r w:rsidR="005025AC" w:rsidRPr="008F0C4D">
        <w:rPr>
          <w:rStyle w:val="FootnoteReference"/>
          <w:rFonts w:ascii="Times New Roman" w:hAnsi="Times New Roman" w:cs="Times New Roman"/>
          <w:sz w:val="28"/>
          <w:szCs w:val="28"/>
        </w:rPr>
        <w:footnoteReference w:id="1"/>
      </w:r>
      <w:r w:rsidR="005025AC" w:rsidRPr="008F0C4D">
        <w:rPr>
          <w:rFonts w:ascii="Times New Roman" w:hAnsi="Times New Roman" w:cs="Times New Roman"/>
          <w:sz w:val="28"/>
          <w:szCs w:val="28"/>
        </w:rPr>
        <w:t>, bảo quản bằng trang thiết bị chuyên dùng nhằm bảo đảm tuyệt đối an ninh, an toàn thông tin.</w:t>
      </w:r>
    </w:p>
    <w:p w14:paraId="2764122E" w14:textId="1CC46F53" w:rsidR="00CA7E3B" w:rsidRPr="008F0C4D" w:rsidRDefault="00483C23" w:rsidP="00CA7E3B">
      <w:pPr>
        <w:tabs>
          <w:tab w:val="left" w:pos="720"/>
        </w:tabs>
        <w:spacing w:before="120" w:after="0" w:line="288" w:lineRule="auto"/>
        <w:jc w:val="both"/>
        <w:rPr>
          <w:rFonts w:ascii="Times New Roman" w:hAnsi="Times New Roman" w:cs="Times New Roman"/>
          <w:sz w:val="28"/>
          <w:szCs w:val="28"/>
        </w:rPr>
      </w:pPr>
      <w:r w:rsidRPr="008F0C4D">
        <w:rPr>
          <w:rFonts w:ascii="Times New Roman" w:hAnsi="Times New Roman" w:cs="Times New Roman"/>
          <w:sz w:val="28"/>
          <w:szCs w:val="28"/>
        </w:rPr>
        <w:tab/>
      </w:r>
      <w:r w:rsidRPr="008F0C4D">
        <w:rPr>
          <w:rFonts w:ascii="Times New Roman" w:hAnsi="Times New Roman" w:cs="Times New Roman"/>
          <w:sz w:val="28"/>
          <w:szCs w:val="28"/>
          <w:lang w:val="vi-VN"/>
        </w:rPr>
        <w:t xml:space="preserve">- </w:t>
      </w:r>
      <w:r w:rsidR="005025AC" w:rsidRPr="008F0C4D">
        <w:rPr>
          <w:rFonts w:ascii="Times New Roman" w:hAnsi="Times New Roman" w:cs="Times New Roman"/>
          <w:sz w:val="28"/>
          <w:szCs w:val="28"/>
        </w:rPr>
        <w:t>Đối với cơ sở khai thác: Có nội quy, lắp đặt camera kiểm soát người ra vào chặt chẽ….</w:t>
      </w:r>
    </w:p>
    <w:p w14:paraId="030FEC38" w14:textId="2E4E004D" w:rsidR="00CA7E3B" w:rsidRPr="008F0C4D" w:rsidRDefault="00CA7E3B" w:rsidP="00CA7E3B">
      <w:pPr>
        <w:tabs>
          <w:tab w:val="left" w:pos="720"/>
        </w:tabs>
        <w:spacing w:before="120" w:after="0" w:line="288" w:lineRule="auto"/>
        <w:jc w:val="both"/>
        <w:rPr>
          <w:rFonts w:ascii="Times New Roman" w:hAnsi="Times New Roman" w:cs="Times New Roman"/>
          <w:sz w:val="28"/>
          <w:szCs w:val="28"/>
        </w:rPr>
      </w:pPr>
      <w:r>
        <w:rPr>
          <w:rFonts w:ascii="Times New Roman" w:hAnsi="Times New Roman" w:cs="Times New Roman"/>
          <w:sz w:val="28"/>
          <w:szCs w:val="28"/>
        </w:rPr>
        <w:tab/>
      </w:r>
      <w:r w:rsidR="005025AC" w:rsidRPr="008F0C4D">
        <w:rPr>
          <w:rFonts w:ascii="Times New Roman" w:hAnsi="Times New Roman" w:cs="Times New Roman"/>
          <w:sz w:val="28"/>
          <w:szCs w:val="28"/>
        </w:rPr>
        <w:t>Hệ thống máy chủ, phần mềm ứng dụng, mạng máy tính phục vụ quản lý, khai thác dịch vụ bưu chính KT1 do Cục BĐTW và VNPost quản lý tại Hà Nội, TP.HCM và Đà Nẵng luôn được bảo đảm an toàn, không để bất kỳ sự cố mất an toàn, an ninh thông tin nghiêm trọng nào xảy ra. Cục BĐTW đang phối hợp với VNPost triển khai phần mềm bưu chính KT1 tổng thể</w:t>
      </w:r>
      <w:r w:rsidR="00A33DFC">
        <w:rPr>
          <w:rFonts w:ascii="Times New Roman" w:hAnsi="Times New Roman" w:cs="Times New Roman"/>
          <w:sz w:val="28"/>
          <w:szCs w:val="28"/>
        </w:rPr>
        <w:t xml:space="preserve"> (</w:t>
      </w:r>
      <w:r w:rsidR="005025AC" w:rsidRPr="008F0C4D">
        <w:rPr>
          <w:rFonts w:ascii="Times New Roman" w:hAnsi="Times New Roman" w:cs="Times New Roman"/>
          <w:sz w:val="28"/>
          <w:szCs w:val="28"/>
        </w:rPr>
        <w:t>dự kiến đưa vào khai thác Quý IV/2021</w:t>
      </w:r>
      <w:r w:rsidR="00A33DFC">
        <w:rPr>
          <w:rFonts w:ascii="Times New Roman" w:hAnsi="Times New Roman" w:cs="Times New Roman"/>
          <w:sz w:val="28"/>
          <w:szCs w:val="28"/>
        </w:rPr>
        <w:t>)</w:t>
      </w:r>
      <w:r w:rsidR="005025AC" w:rsidRPr="008F0C4D">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ab/>
      </w:r>
      <w:r w:rsidR="005025AC" w:rsidRPr="008F0C4D">
        <w:rPr>
          <w:rFonts w:ascii="Times New Roman" w:hAnsi="Times New Roman" w:cs="Times New Roman"/>
          <w:sz w:val="28"/>
          <w:szCs w:val="28"/>
        </w:rPr>
        <w:t xml:space="preserve">Trên cơ sở đó Cục BĐTW kiểm soát được toàn trình bưu gửi KT1 nhằm nâng cao chất lượng, tăng cường giám sát bảo đảm </w:t>
      </w:r>
      <w:r w:rsidR="00A33DFC">
        <w:rPr>
          <w:rFonts w:ascii="Times New Roman" w:hAnsi="Times New Roman" w:cs="Times New Roman"/>
          <w:sz w:val="28"/>
          <w:szCs w:val="28"/>
        </w:rPr>
        <w:t>an toàn, an ninh</w:t>
      </w:r>
      <w:r w:rsidR="00A33DFC" w:rsidRPr="008F0C4D">
        <w:rPr>
          <w:rFonts w:ascii="Times New Roman" w:hAnsi="Times New Roman" w:cs="Times New Roman"/>
          <w:sz w:val="28"/>
          <w:szCs w:val="28"/>
        </w:rPr>
        <w:t xml:space="preserve"> </w:t>
      </w:r>
      <w:r w:rsidR="005025AC" w:rsidRPr="008F0C4D">
        <w:rPr>
          <w:rFonts w:ascii="Times New Roman" w:hAnsi="Times New Roman" w:cs="Times New Roman"/>
          <w:sz w:val="28"/>
          <w:szCs w:val="28"/>
        </w:rPr>
        <w:t xml:space="preserve">dịch vụ bưu chính KT1 phục vụ cơ quan Đảng, Nhà nước từ </w:t>
      </w:r>
      <w:r w:rsidR="00A33DFC">
        <w:rPr>
          <w:rFonts w:ascii="Times New Roman" w:hAnsi="Times New Roman" w:cs="Times New Roman"/>
          <w:sz w:val="28"/>
          <w:szCs w:val="28"/>
        </w:rPr>
        <w:t>t</w:t>
      </w:r>
      <w:r w:rsidR="005025AC" w:rsidRPr="008F0C4D">
        <w:rPr>
          <w:rFonts w:ascii="Times New Roman" w:hAnsi="Times New Roman" w:cs="Times New Roman"/>
          <w:sz w:val="28"/>
          <w:szCs w:val="28"/>
        </w:rPr>
        <w:t>rung ương đến địa phương và ngược lại.</w:t>
      </w:r>
    </w:p>
    <w:p w14:paraId="3A638782" w14:textId="6F28C49D" w:rsidR="005025AC" w:rsidRPr="008F0C4D" w:rsidRDefault="00620F2D" w:rsidP="00CA7E3B">
      <w:pPr>
        <w:spacing w:before="120" w:after="0" w:line="288" w:lineRule="auto"/>
        <w:ind w:left="562" w:firstLine="158"/>
        <w:jc w:val="both"/>
        <w:rPr>
          <w:rFonts w:ascii="Times New Roman" w:hAnsi="Times New Roman" w:cs="Times New Roman"/>
          <w:b/>
          <w:sz w:val="28"/>
          <w:szCs w:val="28"/>
        </w:rPr>
      </w:pPr>
      <w:r w:rsidRPr="008F0C4D">
        <w:rPr>
          <w:rFonts w:ascii="Times New Roman" w:hAnsi="Times New Roman" w:cs="Times New Roman"/>
          <w:b/>
          <w:sz w:val="28"/>
          <w:szCs w:val="28"/>
        </w:rPr>
        <w:t>4</w:t>
      </w:r>
      <w:r w:rsidR="005025AC" w:rsidRPr="008F0C4D">
        <w:rPr>
          <w:rFonts w:ascii="Times New Roman" w:hAnsi="Times New Roman" w:cs="Times New Roman"/>
          <w:b/>
          <w:sz w:val="28"/>
          <w:szCs w:val="28"/>
        </w:rPr>
        <w:t>.</w:t>
      </w:r>
      <w:r w:rsidR="007C367D">
        <w:rPr>
          <w:rFonts w:ascii="Times New Roman" w:hAnsi="Times New Roman" w:cs="Times New Roman"/>
          <w:b/>
          <w:sz w:val="28"/>
          <w:szCs w:val="28"/>
        </w:rPr>
        <w:t xml:space="preserve"> </w:t>
      </w:r>
      <w:r w:rsidR="005025AC" w:rsidRPr="00CA7E3B">
        <w:rPr>
          <w:rFonts w:ascii="Times New Roman" w:hAnsi="Times New Roman" w:cs="Times New Roman"/>
          <w:b/>
          <w:bCs/>
          <w:sz w:val="28"/>
          <w:szCs w:val="28"/>
        </w:rPr>
        <w:t>Lưu trữ tài liệu</w:t>
      </w:r>
    </w:p>
    <w:p w14:paraId="17525C3F" w14:textId="2ABA71DA" w:rsidR="005025AC" w:rsidRPr="00CA7E3B" w:rsidRDefault="005025AC" w:rsidP="00CA7E3B">
      <w:pPr>
        <w:tabs>
          <w:tab w:val="left" w:pos="720"/>
        </w:tabs>
        <w:spacing w:before="120" w:after="0" w:line="288" w:lineRule="auto"/>
        <w:jc w:val="both"/>
        <w:rPr>
          <w:rFonts w:ascii="Times New Roman" w:hAnsi="Times New Roman" w:cs="Times New Roman"/>
          <w:sz w:val="28"/>
          <w:szCs w:val="28"/>
        </w:rPr>
      </w:pPr>
      <w:r w:rsidRPr="00CA7E3B">
        <w:rPr>
          <w:rFonts w:ascii="Times New Roman" w:hAnsi="Times New Roman" w:cs="Times New Roman"/>
          <w:sz w:val="28"/>
          <w:szCs w:val="28"/>
        </w:rPr>
        <w:tab/>
        <w:t xml:space="preserve">- </w:t>
      </w:r>
      <w:r w:rsidR="00483C23" w:rsidRPr="00CA7E3B">
        <w:rPr>
          <w:rFonts w:ascii="Times New Roman" w:hAnsi="Times New Roman" w:cs="Times New Roman"/>
          <w:sz w:val="28"/>
          <w:szCs w:val="28"/>
          <w:lang w:val="vi-VN"/>
        </w:rPr>
        <w:t>100% t</w:t>
      </w:r>
      <w:r w:rsidRPr="00CA7E3B">
        <w:rPr>
          <w:rFonts w:ascii="Times New Roman" w:hAnsi="Times New Roman" w:cs="Times New Roman"/>
          <w:sz w:val="28"/>
          <w:szCs w:val="28"/>
        </w:rPr>
        <w:t xml:space="preserve">ài liệu bản giấy </w:t>
      </w:r>
      <w:r w:rsidR="00483C23" w:rsidRPr="00CA7E3B">
        <w:rPr>
          <w:rFonts w:ascii="Times New Roman" w:hAnsi="Times New Roman" w:cs="Times New Roman"/>
          <w:sz w:val="28"/>
          <w:szCs w:val="28"/>
          <w:lang w:val="vi-VN"/>
        </w:rPr>
        <w:t xml:space="preserve">được </w:t>
      </w:r>
      <w:r w:rsidRPr="00CA7E3B">
        <w:rPr>
          <w:rFonts w:ascii="Times New Roman" w:hAnsi="Times New Roman" w:cs="Times New Roman"/>
          <w:sz w:val="28"/>
          <w:szCs w:val="28"/>
        </w:rPr>
        <w:t>lưu tối thiểu 02 năm; tài liệu điện tử tối thiểu 03 năm kể từ ngày bưu gửi KT1 được chấp nhận.</w:t>
      </w:r>
    </w:p>
    <w:p w14:paraId="4DA9A471" w14:textId="77777777" w:rsidR="005025AC" w:rsidRPr="00CA7E3B" w:rsidRDefault="005025AC" w:rsidP="00CA7E3B">
      <w:pPr>
        <w:tabs>
          <w:tab w:val="left" w:pos="720"/>
        </w:tabs>
        <w:spacing w:before="120" w:after="0" w:line="288" w:lineRule="auto"/>
        <w:jc w:val="both"/>
        <w:rPr>
          <w:rFonts w:ascii="Times New Roman" w:hAnsi="Times New Roman" w:cs="Times New Roman"/>
          <w:sz w:val="28"/>
          <w:szCs w:val="28"/>
        </w:rPr>
      </w:pPr>
      <w:r w:rsidRPr="00CA7E3B">
        <w:rPr>
          <w:rFonts w:ascii="Times New Roman" w:hAnsi="Times New Roman" w:cs="Times New Roman"/>
          <w:sz w:val="28"/>
          <w:szCs w:val="28"/>
        </w:rPr>
        <w:tab/>
        <w:t xml:space="preserve">- Hàng năm, Cục BĐTW và VNPost thành lập hội đồng để hủy bỏ hồ sơ, tài liệu đã hết hạn lưu trữ. </w:t>
      </w:r>
    </w:p>
    <w:p w14:paraId="77A56997" w14:textId="4DAE83CC" w:rsidR="00483C23" w:rsidRPr="00CA7E3B" w:rsidRDefault="001A5E94" w:rsidP="00CA7E3B">
      <w:pPr>
        <w:pStyle w:val="ListParagraph"/>
        <w:tabs>
          <w:tab w:val="left" w:pos="720"/>
        </w:tabs>
        <w:spacing w:before="120" w:after="0" w:line="288" w:lineRule="auto"/>
        <w:ind w:left="562"/>
        <w:jc w:val="both"/>
        <w:rPr>
          <w:rFonts w:ascii="Times New Roman" w:hAnsi="Times New Roman" w:cs="Times New Roman"/>
          <w:b/>
          <w:bCs/>
          <w:sz w:val="28"/>
          <w:szCs w:val="28"/>
        </w:rPr>
      </w:pPr>
      <w:r w:rsidRPr="00CA7E3B">
        <w:rPr>
          <w:rFonts w:ascii="Times New Roman" w:hAnsi="Times New Roman" w:cs="Times New Roman"/>
          <w:b/>
          <w:bCs/>
          <w:sz w:val="28"/>
          <w:szCs w:val="28"/>
        </w:rPr>
        <w:tab/>
        <w:t>5. Đối tượng sử dụng dịch vụ</w:t>
      </w:r>
    </w:p>
    <w:p w14:paraId="642C98B4" w14:textId="77777777" w:rsidR="00356F9C" w:rsidRPr="008F0C4D" w:rsidRDefault="00483C23" w:rsidP="00CA7E3B">
      <w:pPr>
        <w:tabs>
          <w:tab w:val="left" w:pos="720"/>
        </w:tabs>
        <w:spacing w:before="120" w:after="0" w:line="288" w:lineRule="auto"/>
        <w:jc w:val="both"/>
        <w:rPr>
          <w:rFonts w:ascii="Times New Roman" w:hAnsi="Times New Roman" w:cs="Times New Roman"/>
          <w:sz w:val="28"/>
          <w:szCs w:val="28"/>
        </w:rPr>
      </w:pPr>
      <w:r w:rsidRPr="008F0C4D">
        <w:rPr>
          <w:rFonts w:ascii="Times New Roman" w:hAnsi="Times New Roman" w:cs="Times New Roman"/>
          <w:sz w:val="28"/>
          <w:szCs w:val="28"/>
        </w:rPr>
        <w:tab/>
      </w:r>
      <w:r w:rsidR="001A5E94" w:rsidRPr="008F0C4D">
        <w:rPr>
          <w:rFonts w:ascii="Times New Roman" w:hAnsi="Times New Roman" w:cs="Times New Roman"/>
          <w:sz w:val="28"/>
          <w:szCs w:val="28"/>
        </w:rPr>
        <w:t xml:space="preserve">Tính đến thời điểm hiện nay 100% cơ quan Đảng, Nhà nước cấp Trung ương (58/58 đối tượng) và 48,17% cơ quan Đảng, Nhà nước cấp địa phương (1630/2.268 đối tượng cấp tỉnh; 821/2.820 đối tượng cấp huyện) quy định tại Phụ lục I, II Quyết định 55/2016/QĐ-TTg đã sử dịch vụ bưu chính KT1 để gửi công văn, tài liệu phục vụ cho công tác chỉ đạo, điều hành. </w:t>
      </w:r>
    </w:p>
    <w:p w14:paraId="1FD0ABC3" w14:textId="11A45EEF" w:rsidR="001A5E94" w:rsidRPr="008F0C4D" w:rsidRDefault="000C2AF4" w:rsidP="00CA7E3B">
      <w:pPr>
        <w:tabs>
          <w:tab w:val="left" w:pos="720"/>
          <w:tab w:val="left" w:pos="1134"/>
        </w:tabs>
        <w:spacing w:before="120" w:after="0" w:line="288" w:lineRule="auto"/>
        <w:jc w:val="both"/>
        <w:rPr>
          <w:rFonts w:ascii="Times New Roman" w:hAnsi="Times New Roman" w:cs="Times New Roman"/>
          <w:sz w:val="28"/>
          <w:szCs w:val="28"/>
        </w:rPr>
      </w:pPr>
      <w:r w:rsidRPr="008F0C4D">
        <w:rPr>
          <w:rFonts w:ascii="Times New Roman" w:hAnsi="Times New Roman" w:cs="Times New Roman"/>
          <w:sz w:val="28"/>
          <w:szCs w:val="28"/>
        </w:rPr>
        <w:tab/>
        <w:t xml:space="preserve">- </w:t>
      </w:r>
      <w:r w:rsidR="001A5E94" w:rsidRPr="008F0C4D">
        <w:rPr>
          <w:rFonts w:ascii="Times New Roman" w:hAnsi="Times New Roman" w:cs="Times New Roman"/>
          <w:sz w:val="28"/>
          <w:szCs w:val="28"/>
        </w:rPr>
        <w:t>Ngoài ra</w:t>
      </w:r>
      <w:r w:rsidR="00356F9C" w:rsidRPr="008F0C4D">
        <w:rPr>
          <w:rFonts w:ascii="Times New Roman" w:hAnsi="Times New Roman" w:cs="Times New Roman"/>
          <w:sz w:val="28"/>
          <w:szCs w:val="28"/>
        </w:rPr>
        <w:t>,</w:t>
      </w:r>
      <w:r w:rsidR="001A5E94" w:rsidRPr="008F0C4D">
        <w:rPr>
          <w:rFonts w:ascii="Times New Roman" w:hAnsi="Times New Roman" w:cs="Times New Roman"/>
          <w:sz w:val="28"/>
          <w:szCs w:val="28"/>
        </w:rPr>
        <w:t xml:space="preserve"> </w:t>
      </w:r>
      <w:r w:rsidR="00356F9C" w:rsidRPr="008F0C4D">
        <w:rPr>
          <w:rFonts w:ascii="Times New Roman" w:hAnsi="Times New Roman" w:cs="Times New Roman"/>
          <w:sz w:val="28"/>
          <w:szCs w:val="28"/>
        </w:rPr>
        <w:t>m</w:t>
      </w:r>
      <w:r w:rsidR="00356F9C" w:rsidRPr="00CA7E3B">
        <w:rPr>
          <w:rFonts w:ascii="Times New Roman" w:hAnsi="Times New Roman" w:cs="Times New Roman"/>
          <w:sz w:val="28"/>
          <w:szCs w:val="28"/>
        </w:rPr>
        <w:t>ột số cơ quan Đảng, Nhà nước không thuộc quy định tại Phụ lục 01, 02 của Quyết định 55 đã được phục vụ khi có nhu cầu sử dụng dịch vụ bưu chính KT1: 03 cơ quan ở cấp trung ương</w:t>
      </w:r>
      <w:r w:rsidR="00356F9C" w:rsidRPr="00CA7E3B">
        <w:rPr>
          <w:rStyle w:val="FootnoteReference"/>
          <w:rFonts w:ascii="Times New Roman" w:hAnsi="Times New Roman" w:cs="Times New Roman"/>
          <w:sz w:val="28"/>
          <w:szCs w:val="28"/>
        </w:rPr>
        <w:footnoteReference w:id="2"/>
      </w:r>
      <w:r w:rsidR="00356F9C" w:rsidRPr="00CA7E3B">
        <w:rPr>
          <w:rFonts w:ascii="Times New Roman" w:hAnsi="Times New Roman" w:cs="Times New Roman"/>
          <w:sz w:val="28"/>
          <w:szCs w:val="28"/>
        </w:rPr>
        <w:t xml:space="preserve"> và </w:t>
      </w:r>
      <w:r w:rsidR="00356F9C" w:rsidRPr="008F0C4D">
        <w:rPr>
          <w:rFonts w:ascii="Times New Roman" w:hAnsi="Times New Roman" w:cs="Times New Roman"/>
          <w:sz w:val="28"/>
          <w:szCs w:val="28"/>
        </w:rPr>
        <w:t>976 cơ quan địa phương ở 63 tỉnh/tp trực thu</w:t>
      </w:r>
      <w:r w:rsidR="009D0985" w:rsidRPr="008F0C4D">
        <w:rPr>
          <w:rFonts w:ascii="Times New Roman" w:hAnsi="Times New Roman" w:cs="Times New Roman"/>
          <w:sz w:val="28"/>
          <w:szCs w:val="28"/>
        </w:rPr>
        <w:t>ộc trung ương</w:t>
      </w:r>
      <w:r w:rsidR="009D0985" w:rsidRPr="008F0C4D">
        <w:rPr>
          <w:rStyle w:val="FootnoteReference"/>
          <w:rFonts w:ascii="Times New Roman" w:hAnsi="Times New Roman" w:cs="Times New Roman"/>
          <w:sz w:val="28"/>
          <w:szCs w:val="28"/>
        </w:rPr>
        <w:footnoteReference w:id="3"/>
      </w:r>
      <w:r w:rsidR="00356F9C" w:rsidRPr="008F0C4D">
        <w:rPr>
          <w:rFonts w:ascii="Times New Roman" w:hAnsi="Times New Roman" w:cs="Times New Roman"/>
          <w:sz w:val="28"/>
          <w:szCs w:val="28"/>
        </w:rPr>
        <w:t>.</w:t>
      </w:r>
    </w:p>
    <w:tbl>
      <w:tblPr>
        <w:tblStyle w:val="TableGrid"/>
        <w:tblW w:w="9355" w:type="dxa"/>
        <w:jc w:val="center"/>
        <w:tblLook w:val="04A0" w:firstRow="1" w:lastRow="0" w:firstColumn="1" w:lastColumn="0" w:noHBand="0" w:noVBand="1"/>
      </w:tblPr>
      <w:tblGrid>
        <w:gridCol w:w="590"/>
        <w:gridCol w:w="3305"/>
        <w:gridCol w:w="1710"/>
        <w:gridCol w:w="1710"/>
        <w:gridCol w:w="2040"/>
      </w:tblGrid>
      <w:tr w:rsidR="008F0C4D" w:rsidRPr="008F0C4D" w14:paraId="0FAD64A1" w14:textId="77777777" w:rsidTr="00356F9C">
        <w:trPr>
          <w:jc w:val="center"/>
        </w:trPr>
        <w:tc>
          <w:tcPr>
            <w:tcW w:w="590" w:type="dxa"/>
            <w:vMerge w:val="restart"/>
            <w:vAlign w:val="center"/>
          </w:tcPr>
          <w:p w14:paraId="235A1A4E" w14:textId="77777777" w:rsidR="001A5E94" w:rsidRPr="008F0C4D" w:rsidRDefault="001A5E94" w:rsidP="00CA7E3B">
            <w:pPr>
              <w:pStyle w:val="ListParagraph"/>
              <w:tabs>
                <w:tab w:val="left" w:pos="851"/>
              </w:tabs>
              <w:spacing w:line="288" w:lineRule="auto"/>
              <w:ind w:left="0"/>
              <w:jc w:val="center"/>
              <w:rPr>
                <w:rFonts w:ascii="Times New Roman" w:hAnsi="Times New Roman" w:cs="Times New Roman"/>
                <w:b/>
                <w:bCs/>
                <w:sz w:val="26"/>
                <w:szCs w:val="26"/>
              </w:rPr>
            </w:pPr>
            <w:r w:rsidRPr="008F0C4D">
              <w:rPr>
                <w:rFonts w:ascii="Times New Roman" w:hAnsi="Times New Roman" w:cs="Times New Roman"/>
                <w:b/>
                <w:bCs/>
                <w:sz w:val="26"/>
                <w:szCs w:val="26"/>
              </w:rPr>
              <w:t>TT</w:t>
            </w:r>
          </w:p>
        </w:tc>
        <w:tc>
          <w:tcPr>
            <w:tcW w:w="3305" w:type="dxa"/>
            <w:vMerge w:val="restart"/>
            <w:vAlign w:val="center"/>
          </w:tcPr>
          <w:p w14:paraId="52AFDA3B" w14:textId="77777777" w:rsidR="001A5E94" w:rsidRPr="008F0C4D" w:rsidRDefault="001A5E94" w:rsidP="00CA7E3B">
            <w:pPr>
              <w:pStyle w:val="ListParagraph"/>
              <w:tabs>
                <w:tab w:val="left" w:pos="851"/>
              </w:tabs>
              <w:spacing w:line="288" w:lineRule="auto"/>
              <w:ind w:left="0"/>
              <w:jc w:val="center"/>
              <w:rPr>
                <w:rFonts w:ascii="Times New Roman" w:hAnsi="Times New Roman" w:cs="Times New Roman"/>
                <w:b/>
                <w:bCs/>
                <w:sz w:val="26"/>
                <w:szCs w:val="26"/>
              </w:rPr>
            </w:pPr>
            <w:r w:rsidRPr="008F0C4D">
              <w:rPr>
                <w:rFonts w:ascii="Times New Roman" w:hAnsi="Times New Roman" w:cs="Times New Roman"/>
                <w:b/>
                <w:bCs/>
                <w:sz w:val="26"/>
                <w:szCs w:val="26"/>
              </w:rPr>
              <w:t>Loại nhóm đối tượng</w:t>
            </w:r>
          </w:p>
        </w:tc>
        <w:tc>
          <w:tcPr>
            <w:tcW w:w="3420" w:type="dxa"/>
            <w:gridSpan w:val="2"/>
          </w:tcPr>
          <w:p w14:paraId="3F53F69B" w14:textId="77777777" w:rsidR="001A5E94" w:rsidRPr="008F0C4D" w:rsidRDefault="001A5E94" w:rsidP="00CA7E3B">
            <w:pPr>
              <w:pStyle w:val="ListParagraph"/>
              <w:tabs>
                <w:tab w:val="left" w:pos="851"/>
              </w:tabs>
              <w:spacing w:line="288" w:lineRule="auto"/>
              <w:ind w:left="0"/>
              <w:jc w:val="center"/>
              <w:rPr>
                <w:rFonts w:ascii="Times New Roman" w:hAnsi="Times New Roman" w:cs="Times New Roman"/>
                <w:b/>
                <w:bCs/>
                <w:sz w:val="26"/>
                <w:szCs w:val="26"/>
              </w:rPr>
            </w:pPr>
            <w:r w:rsidRPr="008F0C4D">
              <w:rPr>
                <w:rFonts w:ascii="Times New Roman" w:hAnsi="Times New Roman" w:cs="Times New Roman"/>
                <w:b/>
                <w:bCs/>
                <w:sz w:val="26"/>
                <w:szCs w:val="26"/>
              </w:rPr>
              <w:t>Số lượng</w:t>
            </w:r>
          </w:p>
        </w:tc>
        <w:tc>
          <w:tcPr>
            <w:tcW w:w="2040" w:type="dxa"/>
            <w:vMerge w:val="restart"/>
            <w:vAlign w:val="center"/>
          </w:tcPr>
          <w:p w14:paraId="132864BD" w14:textId="77777777" w:rsidR="001A5E94" w:rsidRPr="008F0C4D" w:rsidRDefault="001A5E94" w:rsidP="00CA7E3B">
            <w:pPr>
              <w:pStyle w:val="ListParagraph"/>
              <w:tabs>
                <w:tab w:val="left" w:pos="851"/>
              </w:tabs>
              <w:spacing w:line="288" w:lineRule="auto"/>
              <w:ind w:left="0"/>
              <w:jc w:val="center"/>
              <w:rPr>
                <w:rFonts w:ascii="Times New Roman" w:hAnsi="Times New Roman" w:cs="Times New Roman"/>
                <w:b/>
                <w:bCs/>
                <w:sz w:val="26"/>
                <w:szCs w:val="26"/>
              </w:rPr>
            </w:pPr>
            <w:r w:rsidRPr="008F0C4D">
              <w:rPr>
                <w:rFonts w:ascii="Times New Roman" w:hAnsi="Times New Roman" w:cs="Times New Roman"/>
                <w:b/>
                <w:bCs/>
                <w:sz w:val="26"/>
                <w:szCs w:val="26"/>
              </w:rPr>
              <w:t>Tỷ trọng so với quy định (%)</w:t>
            </w:r>
          </w:p>
        </w:tc>
      </w:tr>
      <w:tr w:rsidR="008F0C4D" w:rsidRPr="008F0C4D" w14:paraId="14855B4A" w14:textId="77777777" w:rsidTr="00356F9C">
        <w:trPr>
          <w:jc w:val="center"/>
        </w:trPr>
        <w:tc>
          <w:tcPr>
            <w:tcW w:w="590" w:type="dxa"/>
            <w:vMerge/>
          </w:tcPr>
          <w:p w14:paraId="09FA3049" w14:textId="77777777" w:rsidR="001A5E94" w:rsidRPr="008F0C4D" w:rsidRDefault="001A5E94" w:rsidP="00CA7E3B">
            <w:pPr>
              <w:pStyle w:val="ListParagraph"/>
              <w:tabs>
                <w:tab w:val="left" w:pos="851"/>
              </w:tabs>
              <w:spacing w:line="288" w:lineRule="auto"/>
              <w:ind w:left="0"/>
              <w:jc w:val="center"/>
              <w:rPr>
                <w:rFonts w:ascii="Times New Roman" w:hAnsi="Times New Roman" w:cs="Times New Roman"/>
                <w:sz w:val="26"/>
                <w:szCs w:val="26"/>
              </w:rPr>
            </w:pPr>
          </w:p>
        </w:tc>
        <w:tc>
          <w:tcPr>
            <w:tcW w:w="3305" w:type="dxa"/>
            <w:vMerge/>
          </w:tcPr>
          <w:p w14:paraId="5E1B120C" w14:textId="77777777" w:rsidR="001A5E94" w:rsidRPr="008F0C4D" w:rsidRDefault="001A5E94" w:rsidP="00CA7E3B">
            <w:pPr>
              <w:pStyle w:val="ListParagraph"/>
              <w:tabs>
                <w:tab w:val="left" w:pos="851"/>
              </w:tabs>
              <w:spacing w:line="288" w:lineRule="auto"/>
              <w:ind w:left="0"/>
              <w:jc w:val="both"/>
              <w:rPr>
                <w:rFonts w:ascii="Times New Roman" w:hAnsi="Times New Roman" w:cs="Times New Roman"/>
                <w:sz w:val="26"/>
                <w:szCs w:val="26"/>
              </w:rPr>
            </w:pPr>
          </w:p>
        </w:tc>
        <w:tc>
          <w:tcPr>
            <w:tcW w:w="1710" w:type="dxa"/>
            <w:vAlign w:val="center"/>
          </w:tcPr>
          <w:p w14:paraId="4F9032AC" w14:textId="77777777" w:rsidR="001A5E94" w:rsidRPr="008F0C4D" w:rsidRDefault="001A5E94" w:rsidP="00CA7E3B">
            <w:pPr>
              <w:pStyle w:val="ListParagraph"/>
              <w:tabs>
                <w:tab w:val="left" w:pos="851"/>
              </w:tabs>
              <w:spacing w:line="288" w:lineRule="auto"/>
              <w:ind w:left="0"/>
              <w:jc w:val="center"/>
              <w:rPr>
                <w:rFonts w:ascii="Times New Roman" w:hAnsi="Times New Roman" w:cs="Times New Roman"/>
                <w:b/>
                <w:bCs/>
                <w:sz w:val="26"/>
                <w:szCs w:val="26"/>
              </w:rPr>
            </w:pPr>
            <w:r w:rsidRPr="008F0C4D">
              <w:rPr>
                <w:rFonts w:ascii="Times New Roman" w:hAnsi="Times New Roman" w:cs="Times New Roman"/>
                <w:b/>
                <w:bCs/>
                <w:sz w:val="26"/>
                <w:szCs w:val="26"/>
              </w:rPr>
              <w:t>Theo quy định tại Quyết định 55</w:t>
            </w:r>
          </w:p>
        </w:tc>
        <w:tc>
          <w:tcPr>
            <w:tcW w:w="1710" w:type="dxa"/>
            <w:vAlign w:val="center"/>
          </w:tcPr>
          <w:p w14:paraId="69F4C1EE" w14:textId="77777777" w:rsidR="001A5E94" w:rsidRPr="008F0C4D" w:rsidRDefault="001A5E94" w:rsidP="00CA7E3B">
            <w:pPr>
              <w:pStyle w:val="ListParagraph"/>
              <w:tabs>
                <w:tab w:val="left" w:pos="851"/>
              </w:tabs>
              <w:spacing w:line="288" w:lineRule="auto"/>
              <w:ind w:left="0"/>
              <w:jc w:val="center"/>
              <w:rPr>
                <w:rFonts w:ascii="Times New Roman" w:hAnsi="Times New Roman" w:cs="Times New Roman"/>
                <w:b/>
                <w:bCs/>
                <w:sz w:val="26"/>
                <w:szCs w:val="26"/>
              </w:rPr>
            </w:pPr>
            <w:r w:rsidRPr="008F0C4D">
              <w:rPr>
                <w:rFonts w:ascii="Times New Roman" w:hAnsi="Times New Roman" w:cs="Times New Roman"/>
                <w:b/>
                <w:bCs/>
                <w:sz w:val="26"/>
                <w:szCs w:val="26"/>
              </w:rPr>
              <w:t>Thực tế phát sinh</w:t>
            </w:r>
          </w:p>
        </w:tc>
        <w:tc>
          <w:tcPr>
            <w:tcW w:w="2040" w:type="dxa"/>
            <w:vMerge/>
            <w:vAlign w:val="center"/>
          </w:tcPr>
          <w:p w14:paraId="6DC0B24E" w14:textId="77777777" w:rsidR="001A5E94" w:rsidRPr="008F0C4D" w:rsidRDefault="001A5E94" w:rsidP="00CA7E3B">
            <w:pPr>
              <w:pStyle w:val="ListParagraph"/>
              <w:tabs>
                <w:tab w:val="left" w:pos="851"/>
              </w:tabs>
              <w:spacing w:line="288" w:lineRule="auto"/>
              <w:ind w:left="0"/>
              <w:jc w:val="center"/>
              <w:rPr>
                <w:rFonts w:ascii="Times New Roman" w:hAnsi="Times New Roman" w:cs="Times New Roman"/>
                <w:sz w:val="26"/>
                <w:szCs w:val="26"/>
              </w:rPr>
            </w:pPr>
          </w:p>
        </w:tc>
      </w:tr>
      <w:tr w:rsidR="008F0C4D" w:rsidRPr="008F0C4D" w14:paraId="0D972E11" w14:textId="77777777" w:rsidTr="00356F9C">
        <w:trPr>
          <w:jc w:val="center"/>
        </w:trPr>
        <w:tc>
          <w:tcPr>
            <w:tcW w:w="590" w:type="dxa"/>
          </w:tcPr>
          <w:p w14:paraId="5B0BF096" w14:textId="77777777" w:rsidR="001A5E94" w:rsidRPr="008F0C4D" w:rsidRDefault="001A5E94" w:rsidP="00CA7E3B">
            <w:pPr>
              <w:pStyle w:val="ListParagraph"/>
              <w:tabs>
                <w:tab w:val="left" w:pos="851"/>
              </w:tabs>
              <w:spacing w:line="288" w:lineRule="auto"/>
              <w:ind w:left="0"/>
              <w:jc w:val="center"/>
              <w:rPr>
                <w:rFonts w:ascii="Times New Roman" w:hAnsi="Times New Roman" w:cs="Times New Roman"/>
                <w:b/>
                <w:bCs/>
                <w:sz w:val="26"/>
                <w:szCs w:val="26"/>
              </w:rPr>
            </w:pPr>
            <w:r w:rsidRPr="008F0C4D">
              <w:rPr>
                <w:rFonts w:ascii="Times New Roman" w:hAnsi="Times New Roman" w:cs="Times New Roman"/>
                <w:b/>
                <w:bCs/>
                <w:sz w:val="26"/>
                <w:szCs w:val="26"/>
              </w:rPr>
              <w:t>A</w:t>
            </w:r>
          </w:p>
        </w:tc>
        <w:tc>
          <w:tcPr>
            <w:tcW w:w="3305" w:type="dxa"/>
          </w:tcPr>
          <w:p w14:paraId="74198800" w14:textId="60CF3D6D" w:rsidR="001A5E94" w:rsidRPr="008F0C4D" w:rsidRDefault="001A5E94" w:rsidP="00CA7E3B">
            <w:pPr>
              <w:pStyle w:val="ListParagraph"/>
              <w:tabs>
                <w:tab w:val="left" w:pos="851"/>
              </w:tabs>
              <w:spacing w:line="288" w:lineRule="auto"/>
              <w:ind w:left="0"/>
              <w:jc w:val="both"/>
              <w:rPr>
                <w:rFonts w:ascii="Times New Roman" w:hAnsi="Times New Roman" w:cs="Times New Roman"/>
                <w:b/>
                <w:bCs/>
                <w:sz w:val="26"/>
                <w:szCs w:val="26"/>
              </w:rPr>
            </w:pPr>
            <w:r w:rsidRPr="008F0C4D">
              <w:rPr>
                <w:rFonts w:ascii="Times New Roman" w:hAnsi="Times New Roman" w:cs="Times New Roman"/>
                <w:b/>
                <w:bCs/>
                <w:sz w:val="26"/>
                <w:szCs w:val="26"/>
              </w:rPr>
              <w:t xml:space="preserve">Theo quy định </w:t>
            </w:r>
          </w:p>
        </w:tc>
        <w:tc>
          <w:tcPr>
            <w:tcW w:w="1710" w:type="dxa"/>
            <w:vAlign w:val="center"/>
          </w:tcPr>
          <w:p w14:paraId="12835C38" w14:textId="77777777" w:rsidR="001A5E94" w:rsidRPr="008F0C4D" w:rsidRDefault="001A5E94" w:rsidP="00CA7E3B">
            <w:pPr>
              <w:pStyle w:val="ListParagraph"/>
              <w:tabs>
                <w:tab w:val="left" w:pos="851"/>
              </w:tabs>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5.146</w:t>
            </w:r>
          </w:p>
        </w:tc>
        <w:tc>
          <w:tcPr>
            <w:tcW w:w="1710" w:type="dxa"/>
            <w:vAlign w:val="center"/>
          </w:tcPr>
          <w:p w14:paraId="54757954" w14:textId="77777777" w:rsidR="001A5E94" w:rsidRPr="008F0C4D" w:rsidRDefault="001A5E94" w:rsidP="00CA7E3B">
            <w:pPr>
              <w:pStyle w:val="ListParagraph"/>
              <w:tabs>
                <w:tab w:val="left" w:pos="851"/>
              </w:tabs>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2.509</w:t>
            </w:r>
          </w:p>
        </w:tc>
        <w:tc>
          <w:tcPr>
            <w:tcW w:w="2040" w:type="dxa"/>
            <w:vAlign w:val="center"/>
          </w:tcPr>
          <w:p w14:paraId="39BC7311" w14:textId="77777777" w:rsidR="001A5E94" w:rsidRPr="008F0C4D" w:rsidRDefault="001A5E94" w:rsidP="00CA7E3B">
            <w:pPr>
              <w:pStyle w:val="ListParagraph"/>
              <w:tabs>
                <w:tab w:val="left" w:pos="851"/>
              </w:tabs>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48,76%</w:t>
            </w:r>
          </w:p>
        </w:tc>
      </w:tr>
      <w:tr w:rsidR="008F0C4D" w:rsidRPr="008F0C4D" w14:paraId="25AC8014" w14:textId="77777777" w:rsidTr="00356F9C">
        <w:trPr>
          <w:jc w:val="center"/>
        </w:trPr>
        <w:tc>
          <w:tcPr>
            <w:tcW w:w="590" w:type="dxa"/>
          </w:tcPr>
          <w:p w14:paraId="7BCF0250" w14:textId="77777777" w:rsidR="001A5E94" w:rsidRPr="008F0C4D" w:rsidRDefault="001A5E94" w:rsidP="00CA7E3B">
            <w:pPr>
              <w:pStyle w:val="ListParagraph"/>
              <w:tabs>
                <w:tab w:val="left" w:pos="851"/>
              </w:tabs>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1</w:t>
            </w:r>
          </w:p>
        </w:tc>
        <w:tc>
          <w:tcPr>
            <w:tcW w:w="3305" w:type="dxa"/>
          </w:tcPr>
          <w:p w14:paraId="4F98A37C" w14:textId="77777777" w:rsidR="001A5E94" w:rsidRPr="008F0C4D" w:rsidRDefault="001A5E94" w:rsidP="00CA7E3B">
            <w:pPr>
              <w:pStyle w:val="ListParagraph"/>
              <w:tabs>
                <w:tab w:val="left" w:pos="851"/>
              </w:tabs>
              <w:spacing w:line="288" w:lineRule="auto"/>
              <w:ind w:left="0"/>
              <w:jc w:val="both"/>
              <w:rPr>
                <w:rFonts w:ascii="Times New Roman" w:hAnsi="Times New Roman" w:cs="Times New Roman"/>
                <w:sz w:val="26"/>
                <w:szCs w:val="26"/>
              </w:rPr>
            </w:pPr>
            <w:r w:rsidRPr="008F0C4D">
              <w:rPr>
                <w:rFonts w:ascii="Times New Roman" w:hAnsi="Times New Roman" w:cs="Times New Roman"/>
                <w:sz w:val="26"/>
                <w:szCs w:val="26"/>
              </w:rPr>
              <w:t>Cấp Trung ương (Phụ lục 01)</w:t>
            </w:r>
          </w:p>
        </w:tc>
        <w:tc>
          <w:tcPr>
            <w:tcW w:w="1710" w:type="dxa"/>
          </w:tcPr>
          <w:p w14:paraId="2DC49F98" w14:textId="77777777" w:rsidR="001A5E94" w:rsidRPr="008F0C4D" w:rsidRDefault="001A5E94" w:rsidP="00CA7E3B">
            <w:pPr>
              <w:pStyle w:val="ListParagraph"/>
              <w:tabs>
                <w:tab w:val="left" w:pos="851"/>
              </w:tabs>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58</w:t>
            </w:r>
          </w:p>
        </w:tc>
        <w:tc>
          <w:tcPr>
            <w:tcW w:w="1710" w:type="dxa"/>
          </w:tcPr>
          <w:p w14:paraId="6B2B51FF" w14:textId="77777777" w:rsidR="001A5E94" w:rsidRPr="008F0C4D" w:rsidRDefault="001A5E94" w:rsidP="00CA7E3B">
            <w:pPr>
              <w:pStyle w:val="ListParagraph"/>
              <w:tabs>
                <w:tab w:val="left" w:pos="851"/>
              </w:tabs>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58</w:t>
            </w:r>
          </w:p>
        </w:tc>
        <w:tc>
          <w:tcPr>
            <w:tcW w:w="2040" w:type="dxa"/>
          </w:tcPr>
          <w:p w14:paraId="77F5A449" w14:textId="77777777" w:rsidR="001A5E94" w:rsidRPr="008F0C4D" w:rsidRDefault="001A5E94" w:rsidP="00CA7E3B">
            <w:pPr>
              <w:pStyle w:val="ListParagraph"/>
              <w:tabs>
                <w:tab w:val="left" w:pos="851"/>
              </w:tabs>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100%</w:t>
            </w:r>
          </w:p>
        </w:tc>
      </w:tr>
      <w:tr w:rsidR="008F0C4D" w:rsidRPr="008F0C4D" w14:paraId="5EFF07B7" w14:textId="77777777" w:rsidTr="00356F9C">
        <w:trPr>
          <w:jc w:val="center"/>
        </w:trPr>
        <w:tc>
          <w:tcPr>
            <w:tcW w:w="590" w:type="dxa"/>
          </w:tcPr>
          <w:p w14:paraId="65BA46F8" w14:textId="77777777" w:rsidR="001A5E94" w:rsidRPr="008F0C4D" w:rsidRDefault="001A5E94" w:rsidP="00CA7E3B">
            <w:pPr>
              <w:pStyle w:val="ListParagraph"/>
              <w:tabs>
                <w:tab w:val="left" w:pos="851"/>
              </w:tabs>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2</w:t>
            </w:r>
          </w:p>
        </w:tc>
        <w:tc>
          <w:tcPr>
            <w:tcW w:w="3305" w:type="dxa"/>
          </w:tcPr>
          <w:p w14:paraId="364191C7" w14:textId="77777777" w:rsidR="001A5E94" w:rsidRPr="008F0C4D" w:rsidRDefault="001A5E94" w:rsidP="00CA7E3B">
            <w:pPr>
              <w:pStyle w:val="ListParagraph"/>
              <w:tabs>
                <w:tab w:val="left" w:pos="851"/>
              </w:tabs>
              <w:spacing w:line="288" w:lineRule="auto"/>
              <w:ind w:left="0"/>
              <w:jc w:val="both"/>
              <w:rPr>
                <w:rFonts w:ascii="Times New Roman" w:hAnsi="Times New Roman" w:cs="Times New Roman"/>
                <w:sz w:val="26"/>
                <w:szCs w:val="26"/>
              </w:rPr>
            </w:pPr>
            <w:r w:rsidRPr="008F0C4D">
              <w:rPr>
                <w:rFonts w:ascii="Times New Roman" w:hAnsi="Times New Roman" w:cs="Times New Roman"/>
                <w:sz w:val="26"/>
                <w:szCs w:val="26"/>
              </w:rPr>
              <w:t>Cấp địa phương (Phụ lục 02)</w:t>
            </w:r>
          </w:p>
        </w:tc>
        <w:tc>
          <w:tcPr>
            <w:tcW w:w="1710" w:type="dxa"/>
          </w:tcPr>
          <w:p w14:paraId="0C825889" w14:textId="77777777" w:rsidR="001A5E94" w:rsidRPr="008F0C4D" w:rsidRDefault="001A5E94" w:rsidP="00CA7E3B">
            <w:pPr>
              <w:pStyle w:val="ListParagraph"/>
              <w:tabs>
                <w:tab w:val="left" w:pos="851"/>
              </w:tabs>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5.088</w:t>
            </w:r>
          </w:p>
        </w:tc>
        <w:tc>
          <w:tcPr>
            <w:tcW w:w="1710" w:type="dxa"/>
          </w:tcPr>
          <w:p w14:paraId="7F8B400E" w14:textId="77777777" w:rsidR="001A5E94" w:rsidRPr="008F0C4D" w:rsidRDefault="001A5E94" w:rsidP="00CA7E3B">
            <w:pPr>
              <w:pStyle w:val="ListParagraph"/>
              <w:tabs>
                <w:tab w:val="left" w:pos="851"/>
              </w:tabs>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2.451</w:t>
            </w:r>
          </w:p>
        </w:tc>
        <w:tc>
          <w:tcPr>
            <w:tcW w:w="2040" w:type="dxa"/>
          </w:tcPr>
          <w:p w14:paraId="1C255372" w14:textId="77777777" w:rsidR="001A5E94" w:rsidRPr="008F0C4D" w:rsidRDefault="001A5E94" w:rsidP="00CA7E3B">
            <w:pPr>
              <w:pStyle w:val="ListParagraph"/>
              <w:tabs>
                <w:tab w:val="left" w:pos="851"/>
              </w:tabs>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48,17%</w:t>
            </w:r>
          </w:p>
        </w:tc>
      </w:tr>
      <w:tr w:rsidR="008F0C4D" w:rsidRPr="008F0C4D" w14:paraId="4E28B6D5" w14:textId="77777777" w:rsidTr="00356F9C">
        <w:trPr>
          <w:jc w:val="center"/>
        </w:trPr>
        <w:tc>
          <w:tcPr>
            <w:tcW w:w="590" w:type="dxa"/>
          </w:tcPr>
          <w:p w14:paraId="78D7E65F" w14:textId="77777777" w:rsidR="001A5E94" w:rsidRPr="008F0C4D" w:rsidRDefault="001A5E94" w:rsidP="00CA7E3B">
            <w:pPr>
              <w:pStyle w:val="ListParagraph"/>
              <w:tabs>
                <w:tab w:val="left" w:pos="851"/>
              </w:tabs>
              <w:spacing w:line="288" w:lineRule="auto"/>
              <w:ind w:left="0"/>
              <w:jc w:val="center"/>
              <w:rPr>
                <w:rFonts w:ascii="Times New Roman" w:hAnsi="Times New Roman" w:cs="Times New Roman"/>
                <w:sz w:val="26"/>
                <w:szCs w:val="26"/>
              </w:rPr>
            </w:pPr>
          </w:p>
        </w:tc>
        <w:tc>
          <w:tcPr>
            <w:tcW w:w="3305" w:type="dxa"/>
          </w:tcPr>
          <w:p w14:paraId="0DADC420" w14:textId="77777777" w:rsidR="001A5E94" w:rsidRPr="008F0C4D" w:rsidRDefault="001A5E94" w:rsidP="00CA7E3B">
            <w:pPr>
              <w:pStyle w:val="ListParagraph"/>
              <w:tabs>
                <w:tab w:val="left" w:pos="851"/>
              </w:tabs>
              <w:spacing w:line="288" w:lineRule="auto"/>
              <w:ind w:left="0"/>
              <w:jc w:val="both"/>
              <w:rPr>
                <w:rFonts w:ascii="Times New Roman" w:hAnsi="Times New Roman" w:cs="Times New Roman"/>
                <w:iCs/>
                <w:sz w:val="26"/>
                <w:szCs w:val="26"/>
              </w:rPr>
            </w:pPr>
            <w:r w:rsidRPr="008F0C4D">
              <w:rPr>
                <w:rFonts w:ascii="Times New Roman" w:hAnsi="Times New Roman" w:cs="Times New Roman"/>
                <w:iCs/>
                <w:sz w:val="26"/>
                <w:szCs w:val="26"/>
              </w:rPr>
              <w:t>Cấp tỉnh</w:t>
            </w:r>
          </w:p>
        </w:tc>
        <w:tc>
          <w:tcPr>
            <w:tcW w:w="1710" w:type="dxa"/>
          </w:tcPr>
          <w:p w14:paraId="5E49AB9B" w14:textId="77777777" w:rsidR="001A5E94" w:rsidRPr="008F0C4D" w:rsidRDefault="001A5E94" w:rsidP="00CA7E3B">
            <w:pPr>
              <w:pStyle w:val="ListParagraph"/>
              <w:tabs>
                <w:tab w:val="left" w:pos="851"/>
              </w:tabs>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2.268</w:t>
            </w:r>
          </w:p>
        </w:tc>
        <w:tc>
          <w:tcPr>
            <w:tcW w:w="1710" w:type="dxa"/>
          </w:tcPr>
          <w:p w14:paraId="4B494B0D" w14:textId="77777777" w:rsidR="001A5E94" w:rsidRPr="008F0C4D" w:rsidRDefault="001A5E94" w:rsidP="00CA7E3B">
            <w:pPr>
              <w:pStyle w:val="ListParagraph"/>
              <w:tabs>
                <w:tab w:val="left" w:pos="851"/>
              </w:tabs>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1.630</w:t>
            </w:r>
          </w:p>
        </w:tc>
        <w:tc>
          <w:tcPr>
            <w:tcW w:w="2040" w:type="dxa"/>
          </w:tcPr>
          <w:p w14:paraId="55D10138" w14:textId="77777777" w:rsidR="001A5E94" w:rsidRPr="008F0C4D" w:rsidRDefault="001A5E94" w:rsidP="00CA7E3B">
            <w:pPr>
              <w:pStyle w:val="ListParagraph"/>
              <w:tabs>
                <w:tab w:val="left" w:pos="851"/>
              </w:tabs>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71,87%</w:t>
            </w:r>
          </w:p>
        </w:tc>
      </w:tr>
      <w:tr w:rsidR="008F0C4D" w:rsidRPr="008F0C4D" w14:paraId="483458D4" w14:textId="77777777" w:rsidTr="00356F9C">
        <w:trPr>
          <w:jc w:val="center"/>
        </w:trPr>
        <w:tc>
          <w:tcPr>
            <w:tcW w:w="590" w:type="dxa"/>
          </w:tcPr>
          <w:p w14:paraId="0AFADC07" w14:textId="77777777" w:rsidR="001A5E94" w:rsidRPr="008F0C4D" w:rsidRDefault="001A5E94" w:rsidP="00CA7E3B">
            <w:pPr>
              <w:pStyle w:val="ListParagraph"/>
              <w:tabs>
                <w:tab w:val="left" w:pos="851"/>
              </w:tabs>
              <w:spacing w:line="288" w:lineRule="auto"/>
              <w:ind w:left="0"/>
              <w:jc w:val="center"/>
              <w:rPr>
                <w:rFonts w:ascii="Times New Roman" w:hAnsi="Times New Roman" w:cs="Times New Roman"/>
                <w:sz w:val="26"/>
                <w:szCs w:val="26"/>
              </w:rPr>
            </w:pPr>
          </w:p>
        </w:tc>
        <w:tc>
          <w:tcPr>
            <w:tcW w:w="3305" w:type="dxa"/>
          </w:tcPr>
          <w:p w14:paraId="54D7B96E" w14:textId="77777777" w:rsidR="001A5E94" w:rsidRPr="008F0C4D" w:rsidRDefault="001A5E94" w:rsidP="00CA7E3B">
            <w:pPr>
              <w:pStyle w:val="ListParagraph"/>
              <w:tabs>
                <w:tab w:val="left" w:pos="851"/>
              </w:tabs>
              <w:spacing w:line="288" w:lineRule="auto"/>
              <w:ind w:left="0"/>
              <w:jc w:val="both"/>
              <w:rPr>
                <w:rFonts w:ascii="Times New Roman" w:hAnsi="Times New Roman" w:cs="Times New Roman"/>
                <w:iCs/>
                <w:sz w:val="26"/>
                <w:szCs w:val="26"/>
              </w:rPr>
            </w:pPr>
            <w:r w:rsidRPr="008F0C4D">
              <w:rPr>
                <w:rFonts w:ascii="Times New Roman" w:hAnsi="Times New Roman" w:cs="Times New Roman"/>
                <w:iCs/>
                <w:sz w:val="26"/>
                <w:szCs w:val="26"/>
              </w:rPr>
              <w:t>Cấp huyện</w:t>
            </w:r>
          </w:p>
        </w:tc>
        <w:tc>
          <w:tcPr>
            <w:tcW w:w="1710" w:type="dxa"/>
          </w:tcPr>
          <w:p w14:paraId="72F19656" w14:textId="77777777" w:rsidR="001A5E94" w:rsidRPr="008F0C4D" w:rsidRDefault="001A5E94" w:rsidP="00CA7E3B">
            <w:pPr>
              <w:pStyle w:val="ListParagraph"/>
              <w:tabs>
                <w:tab w:val="left" w:pos="851"/>
              </w:tabs>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2.820</w:t>
            </w:r>
          </w:p>
        </w:tc>
        <w:tc>
          <w:tcPr>
            <w:tcW w:w="1710" w:type="dxa"/>
          </w:tcPr>
          <w:p w14:paraId="3921583B" w14:textId="77777777" w:rsidR="001A5E94" w:rsidRPr="008F0C4D" w:rsidRDefault="001A5E94" w:rsidP="00CA7E3B">
            <w:pPr>
              <w:pStyle w:val="ListParagraph"/>
              <w:tabs>
                <w:tab w:val="left" w:pos="851"/>
              </w:tabs>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821</w:t>
            </w:r>
          </w:p>
        </w:tc>
        <w:tc>
          <w:tcPr>
            <w:tcW w:w="2040" w:type="dxa"/>
          </w:tcPr>
          <w:p w14:paraId="4F4293FE" w14:textId="77777777" w:rsidR="001A5E94" w:rsidRPr="008F0C4D" w:rsidRDefault="001A5E94" w:rsidP="00CA7E3B">
            <w:pPr>
              <w:pStyle w:val="ListParagraph"/>
              <w:tabs>
                <w:tab w:val="left" w:pos="851"/>
              </w:tabs>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29,11%</w:t>
            </w:r>
          </w:p>
        </w:tc>
      </w:tr>
      <w:tr w:rsidR="008F0C4D" w:rsidRPr="008F0C4D" w14:paraId="0040D3FE" w14:textId="77777777" w:rsidTr="00356F9C">
        <w:trPr>
          <w:jc w:val="center"/>
        </w:trPr>
        <w:tc>
          <w:tcPr>
            <w:tcW w:w="590" w:type="dxa"/>
          </w:tcPr>
          <w:p w14:paraId="1B40A9E4" w14:textId="77777777" w:rsidR="001A5E94" w:rsidRPr="008F0C4D" w:rsidRDefault="001A5E94" w:rsidP="00CA7E3B">
            <w:pPr>
              <w:pStyle w:val="ListParagraph"/>
              <w:tabs>
                <w:tab w:val="left" w:pos="851"/>
              </w:tabs>
              <w:spacing w:line="288" w:lineRule="auto"/>
              <w:ind w:left="0"/>
              <w:jc w:val="center"/>
              <w:rPr>
                <w:rFonts w:ascii="Times New Roman" w:hAnsi="Times New Roman" w:cs="Times New Roman"/>
                <w:b/>
                <w:bCs/>
                <w:sz w:val="26"/>
                <w:szCs w:val="26"/>
              </w:rPr>
            </w:pPr>
            <w:r w:rsidRPr="008F0C4D">
              <w:rPr>
                <w:rFonts w:ascii="Times New Roman" w:hAnsi="Times New Roman" w:cs="Times New Roman"/>
                <w:b/>
                <w:bCs/>
                <w:sz w:val="26"/>
                <w:szCs w:val="26"/>
              </w:rPr>
              <w:t>B</w:t>
            </w:r>
          </w:p>
        </w:tc>
        <w:tc>
          <w:tcPr>
            <w:tcW w:w="3305" w:type="dxa"/>
          </w:tcPr>
          <w:p w14:paraId="1AC24062" w14:textId="09746D1F" w:rsidR="001A5E94" w:rsidRPr="008F0C4D" w:rsidRDefault="001A5E94" w:rsidP="00CA7E3B">
            <w:pPr>
              <w:pStyle w:val="ListParagraph"/>
              <w:tabs>
                <w:tab w:val="left" w:pos="851"/>
              </w:tabs>
              <w:spacing w:line="288" w:lineRule="auto"/>
              <w:ind w:left="0"/>
              <w:jc w:val="both"/>
              <w:rPr>
                <w:rFonts w:ascii="Times New Roman" w:hAnsi="Times New Roman" w:cs="Times New Roman"/>
                <w:b/>
                <w:bCs/>
                <w:sz w:val="26"/>
                <w:szCs w:val="26"/>
              </w:rPr>
            </w:pPr>
            <w:r w:rsidRPr="008F0C4D">
              <w:rPr>
                <w:rFonts w:ascii="Times New Roman" w:hAnsi="Times New Roman" w:cs="Times New Roman"/>
                <w:b/>
                <w:bCs/>
                <w:sz w:val="26"/>
                <w:szCs w:val="26"/>
              </w:rPr>
              <w:t xml:space="preserve">Không thuộc quy định </w:t>
            </w:r>
          </w:p>
        </w:tc>
        <w:tc>
          <w:tcPr>
            <w:tcW w:w="1710" w:type="dxa"/>
          </w:tcPr>
          <w:p w14:paraId="292CBE0E" w14:textId="77777777" w:rsidR="001A5E94" w:rsidRPr="008F0C4D" w:rsidRDefault="001A5E94" w:rsidP="00CA7E3B">
            <w:pPr>
              <w:pStyle w:val="ListParagraph"/>
              <w:tabs>
                <w:tab w:val="left" w:pos="851"/>
              </w:tabs>
              <w:spacing w:line="288" w:lineRule="auto"/>
              <w:ind w:left="0"/>
              <w:jc w:val="center"/>
              <w:rPr>
                <w:rFonts w:ascii="Times New Roman" w:hAnsi="Times New Roman" w:cs="Times New Roman"/>
                <w:sz w:val="26"/>
                <w:szCs w:val="26"/>
              </w:rPr>
            </w:pPr>
          </w:p>
        </w:tc>
        <w:tc>
          <w:tcPr>
            <w:tcW w:w="1710" w:type="dxa"/>
          </w:tcPr>
          <w:p w14:paraId="3483D962" w14:textId="77777777" w:rsidR="001A5E94" w:rsidRPr="008F0C4D" w:rsidRDefault="001A5E94" w:rsidP="00CA7E3B">
            <w:pPr>
              <w:pStyle w:val="ListParagraph"/>
              <w:tabs>
                <w:tab w:val="left" w:pos="851"/>
              </w:tabs>
              <w:spacing w:line="288" w:lineRule="auto"/>
              <w:ind w:left="0"/>
              <w:jc w:val="center"/>
              <w:rPr>
                <w:rFonts w:ascii="Times New Roman" w:hAnsi="Times New Roman" w:cs="Times New Roman"/>
                <w:sz w:val="26"/>
                <w:szCs w:val="26"/>
              </w:rPr>
            </w:pPr>
          </w:p>
        </w:tc>
        <w:tc>
          <w:tcPr>
            <w:tcW w:w="2040" w:type="dxa"/>
          </w:tcPr>
          <w:p w14:paraId="41374437" w14:textId="77777777" w:rsidR="001A5E94" w:rsidRPr="008F0C4D" w:rsidRDefault="001A5E94" w:rsidP="00CA7E3B">
            <w:pPr>
              <w:pStyle w:val="ListParagraph"/>
              <w:tabs>
                <w:tab w:val="left" w:pos="851"/>
              </w:tabs>
              <w:spacing w:line="288" w:lineRule="auto"/>
              <w:ind w:left="0"/>
              <w:jc w:val="center"/>
              <w:rPr>
                <w:rFonts w:ascii="Times New Roman" w:hAnsi="Times New Roman" w:cs="Times New Roman"/>
                <w:sz w:val="26"/>
                <w:szCs w:val="26"/>
              </w:rPr>
            </w:pPr>
          </w:p>
        </w:tc>
      </w:tr>
      <w:tr w:rsidR="008F0C4D" w:rsidRPr="008F0C4D" w14:paraId="6333F169" w14:textId="77777777" w:rsidTr="00356F9C">
        <w:trPr>
          <w:jc w:val="center"/>
        </w:trPr>
        <w:tc>
          <w:tcPr>
            <w:tcW w:w="590" w:type="dxa"/>
          </w:tcPr>
          <w:p w14:paraId="52115ADD" w14:textId="77777777" w:rsidR="001A5E94" w:rsidRPr="008F0C4D" w:rsidRDefault="001A5E94" w:rsidP="00CA7E3B">
            <w:pPr>
              <w:pStyle w:val="ListParagraph"/>
              <w:tabs>
                <w:tab w:val="left" w:pos="851"/>
              </w:tabs>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1</w:t>
            </w:r>
          </w:p>
        </w:tc>
        <w:tc>
          <w:tcPr>
            <w:tcW w:w="3305" w:type="dxa"/>
          </w:tcPr>
          <w:p w14:paraId="7ED7B4D6" w14:textId="77777777" w:rsidR="001A5E94" w:rsidRPr="008F0C4D" w:rsidRDefault="001A5E94" w:rsidP="00CA7E3B">
            <w:pPr>
              <w:pStyle w:val="ListParagraph"/>
              <w:tabs>
                <w:tab w:val="left" w:pos="851"/>
              </w:tabs>
              <w:spacing w:line="288" w:lineRule="auto"/>
              <w:ind w:left="0"/>
              <w:jc w:val="both"/>
              <w:rPr>
                <w:rFonts w:ascii="Times New Roman" w:hAnsi="Times New Roman" w:cs="Times New Roman"/>
                <w:sz w:val="26"/>
                <w:szCs w:val="26"/>
              </w:rPr>
            </w:pPr>
            <w:r w:rsidRPr="008F0C4D">
              <w:rPr>
                <w:rFonts w:ascii="Times New Roman" w:hAnsi="Times New Roman" w:cs="Times New Roman"/>
                <w:sz w:val="26"/>
                <w:szCs w:val="26"/>
              </w:rPr>
              <w:t>Cấp Trung ương</w:t>
            </w:r>
          </w:p>
        </w:tc>
        <w:tc>
          <w:tcPr>
            <w:tcW w:w="1710" w:type="dxa"/>
          </w:tcPr>
          <w:p w14:paraId="34417B31" w14:textId="77777777" w:rsidR="001A5E94" w:rsidRPr="008F0C4D" w:rsidRDefault="001A5E94" w:rsidP="00CA7E3B">
            <w:pPr>
              <w:pStyle w:val="ListParagraph"/>
              <w:tabs>
                <w:tab w:val="left" w:pos="851"/>
              </w:tabs>
              <w:spacing w:line="288" w:lineRule="auto"/>
              <w:ind w:left="0"/>
              <w:jc w:val="center"/>
              <w:rPr>
                <w:rFonts w:ascii="Times New Roman" w:hAnsi="Times New Roman" w:cs="Times New Roman"/>
                <w:sz w:val="26"/>
                <w:szCs w:val="26"/>
              </w:rPr>
            </w:pPr>
          </w:p>
        </w:tc>
        <w:tc>
          <w:tcPr>
            <w:tcW w:w="1710" w:type="dxa"/>
          </w:tcPr>
          <w:p w14:paraId="4F1FCD9C" w14:textId="77777777" w:rsidR="001A5E94" w:rsidRPr="008F0C4D" w:rsidRDefault="001A5E94" w:rsidP="00CA7E3B">
            <w:pPr>
              <w:pStyle w:val="ListParagraph"/>
              <w:tabs>
                <w:tab w:val="left" w:pos="851"/>
              </w:tabs>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3</w:t>
            </w:r>
          </w:p>
        </w:tc>
        <w:tc>
          <w:tcPr>
            <w:tcW w:w="2040" w:type="dxa"/>
          </w:tcPr>
          <w:p w14:paraId="121FA61A" w14:textId="77777777" w:rsidR="001A5E94" w:rsidRPr="008F0C4D" w:rsidRDefault="001A5E94" w:rsidP="00CA7E3B">
            <w:pPr>
              <w:pStyle w:val="ListParagraph"/>
              <w:tabs>
                <w:tab w:val="left" w:pos="851"/>
              </w:tabs>
              <w:spacing w:line="288" w:lineRule="auto"/>
              <w:ind w:left="0"/>
              <w:jc w:val="center"/>
              <w:rPr>
                <w:rFonts w:ascii="Times New Roman" w:hAnsi="Times New Roman" w:cs="Times New Roman"/>
                <w:sz w:val="26"/>
                <w:szCs w:val="26"/>
              </w:rPr>
            </w:pPr>
          </w:p>
        </w:tc>
      </w:tr>
      <w:tr w:rsidR="008F0C4D" w:rsidRPr="008F0C4D" w14:paraId="5F796AEA" w14:textId="77777777" w:rsidTr="00356F9C">
        <w:trPr>
          <w:jc w:val="center"/>
        </w:trPr>
        <w:tc>
          <w:tcPr>
            <w:tcW w:w="590" w:type="dxa"/>
          </w:tcPr>
          <w:p w14:paraId="5AC12B4D" w14:textId="77777777" w:rsidR="001A5E94" w:rsidRPr="008F0C4D" w:rsidRDefault="001A5E94" w:rsidP="00CA7E3B">
            <w:pPr>
              <w:pStyle w:val="ListParagraph"/>
              <w:tabs>
                <w:tab w:val="left" w:pos="851"/>
              </w:tabs>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2</w:t>
            </w:r>
          </w:p>
        </w:tc>
        <w:tc>
          <w:tcPr>
            <w:tcW w:w="3305" w:type="dxa"/>
          </w:tcPr>
          <w:p w14:paraId="3FA700DD" w14:textId="77777777" w:rsidR="001A5E94" w:rsidRPr="008F0C4D" w:rsidRDefault="001A5E94" w:rsidP="00CA7E3B">
            <w:pPr>
              <w:pStyle w:val="ListParagraph"/>
              <w:tabs>
                <w:tab w:val="left" w:pos="851"/>
              </w:tabs>
              <w:spacing w:line="288" w:lineRule="auto"/>
              <w:ind w:left="0"/>
              <w:jc w:val="both"/>
              <w:rPr>
                <w:rFonts w:ascii="Times New Roman" w:hAnsi="Times New Roman" w:cs="Times New Roman"/>
                <w:sz w:val="26"/>
                <w:szCs w:val="26"/>
              </w:rPr>
            </w:pPr>
            <w:r w:rsidRPr="008F0C4D">
              <w:rPr>
                <w:rFonts w:ascii="Times New Roman" w:hAnsi="Times New Roman" w:cs="Times New Roman"/>
                <w:sz w:val="26"/>
                <w:szCs w:val="26"/>
              </w:rPr>
              <w:t>Cấp địa phương</w:t>
            </w:r>
          </w:p>
        </w:tc>
        <w:tc>
          <w:tcPr>
            <w:tcW w:w="1710" w:type="dxa"/>
          </w:tcPr>
          <w:p w14:paraId="04D8FA9A" w14:textId="77777777" w:rsidR="001A5E94" w:rsidRPr="008F0C4D" w:rsidRDefault="001A5E94" w:rsidP="00CA7E3B">
            <w:pPr>
              <w:pStyle w:val="ListParagraph"/>
              <w:tabs>
                <w:tab w:val="left" w:pos="851"/>
              </w:tabs>
              <w:spacing w:line="288" w:lineRule="auto"/>
              <w:ind w:left="0"/>
              <w:jc w:val="center"/>
              <w:rPr>
                <w:rFonts w:ascii="Times New Roman" w:hAnsi="Times New Roman" w:cs="Times New Roman"/>
                <w:sz w:val="26"/>
                <w:szCs w:val="26"/>
              </w:rPr>
            </w:pPr>
          </w:p>
        </w:tc>
        <w:tc>
          <w:tcPr>
            <w:tcW w:w="1710" w:type="dxa"/>
          </w:tcPr>
          <w:p w14:paraId="13129108" w14:textId="77777777" w:rsidR="001A5E94" w:rsidRPr="008F0C4D" w:rsidRDefault="001A5E94" w:rsidP="00CA7E3B">
            <w:pPr>
              <w:pStyle w:val="ListParagraph"/>
              <w:tabs>
                <w:tab w:val="left" w:pos="851"/>
              </w:tabs>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976</w:t>
            </w:r>
          </w:p>
        </w:tc>
        <w:tc>
          <w:tcPr>
            <w:tcW w:w="2040" w:type="dxa"/>
          </w:tcPr>
          <w:p w14:paraId="4A52A464" w14:textId="77777777" w:rsidR="001A5E94" w:rsidRPr="008F0C4D" w:rsidRDefault="001A5E94" w:rsidP="00CA7E3B">
            <w:pPr>
              <w:pStyle w:val="ListParagraph"/>
              <w:tabs>
                <w:tab w:val="left" w:pos="851"/>
              </w:tabs>
              <w:spacing w:line="288" w:lineRule="auto"/>
              <w:ind w:left="0"/>
              <w:jc w:val="center"/>
              <w:rPr>
                <w:rFonts w:ascii="Times New Roman" w:hAnsi="Times New Roman" w:cs="Times New Roman"/>
                <w:sz w:val="26"/>
                <w:szCs w:val="26"/>
              </w:rPr>
            </w:pPr>
          </w:p>
        </w:tc>
      </w:tr>
      <w:tr w:rsidR="008F0C4D" w:rsidRPr="008F0C4D" w14:paraId="6017D7FD" w14:textId="77777777" w:rsidTr="00356F9C">
        <w:trPr>
          <w:jc w:val="center"/>
        </w:trPr>
        <w:tc>
          <w:tcPr>
            <w:tcW w:w="590" w:type="dxa"/>
          </w:tcPr>
          <w:p w14:paraId="50078400" w14:textId="77777777" w:rsidR="001A5E94" w:rsidRPr="008F0C4D" w:rsidRDefault="001A5E94" w:rsidP="00CA7E3B">
            <w:pPr>
              <w:pStyle w:val="ListParagraph"/>
              <w:tabs>
                <w:tab w:val="left" w:pos="851"/>
              </w:tabs>
              <w:spacing w:line="288" w:lineRule="auto"/>
              <w:ind w:left="0"/>
              <w:jc w:val="center"/>
              <w:rPr>
                <w:rFonts w:ascii="Times New Roman" w:hAnsi="Times New Roman" w:cs="Times New Roman"/>
                <w:sz w:val="26"/>
                <w:szCs w:val="26"/>
              </w:rPr>
            </w:pPr>
          </w:p>
        </w:tc>
        <w:tc>
          <w:tcPr>
            <w:tcW w:w="3305" w:type="dxa"/>
          </w:tcPr>
          <w:p w14:paraId="4B5FCA8B" w14:textId="77777777" w:rsidR="001A5E94" w:rsidRPr="008F0C4D" w:rsidRDefault="001A5E94" w:rsidP="00CA7E3B">
            <w:pPr>
              <w:pStyle w:val="ListParagraph"/>
              <w:tabs>
                <w:tab w:val="left" w:pos="851"/>
              </w:tabs>
              <w:spacing w:line="288" w:lineRule="auto"/>
              <w:ind w:left="0"/>
              <w:jc w:val="both"/>
              <w:rPr>
                <w:rFonts w:ascii="Times New Roman" w:hAnsi="Times New Roman" w:cs="Times New Roman"/>
                <w:iCs/>
                <w:sz w:val="26"/>
                <w:szCs w:val="26"/>
              </w:rPr>
            </w:pPr>
            <w:r w:rsidRPr="008F0C4D">
              <w:rPr>
                <w:rFonts w:ascii="Times New Roman" w:hAnsi="Times New Roman" w:cs="Times New Roman"/>
                <w:iCs/>
                <w:sz w:val="26"/>
                <w:szCs w:val="26"/>
              </w:rPr>
              <w:t>Cấp tỉnh</w:t>
            </w:r>
          </w:p>
        </w:tc>
        <w:tc>
          <w:tcPr>
            <w:tcW w:w="1710" w:type="dxa"/>
          </w:tcPr>
          <w:p w14:paraId="34EA0878" w14:textId="77777777" w:rsidR="001A5E94" w:rsidRPr="008F0C4D" w:rsidRDefault="001A5E94" w:rsidP="00CA7E3B">
            <w:pPr>
              <w:pStyle w:val="ListParagraph"/>
              <w:tabs>
                <w:tab w:val="left" w:pos="851"/>
              </w:tabs>
              <w:spacing w:line="288" w:lineRule="auto"/>
              <w:ind w:left="0"/>
              <w:jc w:val="center"/>
              <w:rPr>
                <w:rFonts w:ascii="Times New Roman" w:hAnsi="Times New Roman" w:cs="Times New Roman"/>
                <w:sz w:val="26"/>
                <w:szCs w:val="26"/>
              </w:rPr>
            </w:pPr>
          </w:p>
        </w:tc>
        <w:tc>
          <w:tcPr>
            <w:tcW w:w="1710" w:type="dxa"/>
          </w:tcPr>
          <w:p w14:paraId="1153B27F" w14:textId="77777777" w:rsidR="001A5E94" w:rsidRPr="008F0C4D" w:rsidRDefault="001A5E94" w:rsidP="00CA7E3B">
            <w:pPr>
              <w:pStyle w:val="ListParagraph"/>
              <w:tabs>
                <w:tab w:val="left" w:pos="851"/>
              </w:tabs>
              <w:spacing w:line="288" w:lineRule="auto"/>
              <w:ind w:left="0"/>
              <w:jc w:val="center"/>
              <w:rPr>
                <w:rFonts w:ascii="Times New Roman" w:hAnsi="Times New Roman" w:cs="Times New Roman"/>
                <w:iCs/>
                <w:sz w:val="26"/>
                <w:szCs w:val="26"/>
              </w:rPr>
            </w:pPr>
            <w:r w:rsidRPr="008F0C4D">
              <w:rPr>
                <w:rFonts w:ascii="Times New Roman" w:hAnsi="Times New Roman" w:cs="Times New Roman"/>
                <w:iCs/>
                <w:sz w:val="26"/>
                <w:szCs w:val="26"/>
              </w:rPr>
              <w:t>611</w:t>
            </w:r>
          </w:p>
        </w:tc>
        <w:tc>
          <w:tcPr>
            <w:tcW w:w="2040" w:type="dxa"/>
          </w:tcPr>
          <w:p w14:paraId="52F36FE0" w14:textId="77777777" w:rsidR="001A5E94" w:rsidRPr="008F0C4D" w:rsidRDefault="001A5E94" w:rsidP="00CA7E3B">
            <w:pPr>
              <w:pStyle w:val="ListParagraph"/>
              <w:tabs>
                <w:tab w:val="left" w:pos="851"/>
              </w:tabs>
              <w:spacing w:line="288" w:lineRule="auto"/>
              <w:ind w:left="0"/>
              <w:jc w:val="center"/>
              <w:rPr>
                <w:rFonts w:ascii="Times New Roman" w:hAnsi="Times New Roman" w:cs="Times New Roman"/>
                <w:sz w:val="26"/>
                <w:szCs w:val="26"/>
              </w:rPr>
            </w:pPr>
          </w:p>
        </w:tc>
      </w:tr>
      <w:tr w:rsidR="008F0C4D" w:rsidRPr="008F0C4D" w14:paraId="632680C0" w14:textId="77777777" w:rsidTr="00356F9C">
        <w:trPr>
          <w:jc w:val="center"/>
        </w:trPr>
        <w:tc>
          <w:tcPr>
            <w:tcW w:w="590" w:type="dxa"/>
          </w:tcPr>
          <w:p w14:paraId="0DC5E92B" w14:textId="77777777" w:rsidR="001A5E94" w:rsidRPr="008F0C4D" w:rsidRDefault="001A5E94" w:rsidP="00CA7E3B">
            <w:pPr>
              <w:pStyle w:val="ListParagraph"/>
              <w:tabs>
                <w:tab w:val="left" w:pos="851"/>
              </w:tabs>
              <w:spacing w:line="288" w:lineRule="auto"/>
              <w:ind w:left="0"/>
              <w:jc w:val="center"/>
              <w:rPr>
                <w:rFonts w:ascii="Times New Roman" w:hAnsi="Times New Roman" w:cs="Times New Roman"/>
                <w:sz w:val="26"/>
                <w:szCs w:val="26"/>
              </w:rPr>
            </w:pPr>
          </w:p>
        </w:tc>
        <w:tc>
          <w:tcPr>
            <w:tcW w:w="3305" w:type="dxa"/>
          </w:tcPr>
          <w:p w14:paraId="7C8ECB71" w14:textId="77777777" w:rsidR="001A5E94" w:rsidRPr="008F0C4D" w:rsidRDefault="001A5E94" w:rsidP="00CA7E3B">
            <w:pPr>
              <w:pStyle w:val="ListParagraph"/>
              <w:tabs>
                <w:tab w:val="left" w:pos="851"/>
              </w:tabs>
              <w:spacing w:line="288" w:lineRule="auto"/>
              <w:ind w:left="0"/>
              <w:jc w:val="both"/>
              <w:rPr>
                <w:rFonts w:ascii="Times New Roman" w:hAnsi="Times New Roman" w:cs="Times New Roman"/>
                <w:iCs/>
                <w:sz w:val="26"/>
                <w:szCs w:val="26"/>
              </w:rPr>
            </w:pPr>
            <w:r w:rsidRPr="008F0C4D">
              <w:rPr>
                <w:rFonts w:ascii="Times New Roman" w:hAnsi="Times New Roman" w:cs="Times New Roman"/>
                <w:iCs/>
                <w:sz w:val="26"/>
                <w:szCs w:val="26"/>
              </w:rPr>
              <w:t>Cấp huyện</w:t>
            </w:r>
          </w:p>
        </w:tc>
        <w:tc>
          <w:tcPr>
            <w:tcW w:w="1710" w:type="dxa"/>
          </w:tcPr>
          <w:p w14:paraId="0D1FB06E" w14:textId="77777777" w:rsidR="001A5E94" w:rsidRPr="008F0C4D" w:rsidRDefault="001A5E94" w:rsidP="00CA7E3B">
            <w:pPr>
              <w:pStyle w:val="ListParagraph"/>
              <w:tabs>
                <w:tab w:val="left" w:pos="851"/>
              </w:tabs>
              <w:spacing w:line="288" w:lineRule="auto"/>
              <w:ind w:left="0"/>
              <w:jc w:val="center"/>
              <w:rPr>
                <w:rFonts w:ascii="Times New Roman" w:hAnsi="Times New Roman" w:cs="Times New Roman"/>
                <w:sz w:val="26"/>
                <w:szCs w:val="26"/>
              </w:rPr>
            </w:pPr>
          </w:p>
        </w:tc>
        <w:tc>
          <w:tcPr>
            <w:tcW w:w="1710" w:type="dxa"/>
          </w:tcPr>
          <w:p w14:paraId="13C0218A" w14:textId="77777777" w:rsidR="001A5E94" w:rsidRPr="008F0C4D" w:rsidRDefault="001A5E94" w:rsidP="00CA7E3B">
            <w:pPr>
              <w:pStyle w:val="ListParagraph"/>
              <w:tabs>
                <w:tab w:val="left" w:pos="851"/>
              </w:tabs>
              <w:spacing w:line="288" w:lineRule="auto"/>
              <w:ind w:left="0"/>
              <w:jc w:val="center"/>
              <w:rPr>
                <w:rFonts w:ascii="Times New Roman" w:hAnsi="Times New Roman" w:cs="Times New Roman"/>
                <w:iCs/>
                <w:sz w:val="26"/>
                <w:szCs w:val="26"/>
              </w:rPr>
            </w:pPr>
            <w:r w:rsidRPr="008F0C4D">
              <w:rPr>
                <w:rFonts w:ascii="Times New Roman" w:hAnsi="Times New Roman" w:cs="Times New Roman"/>
                <w:iCs/>
                <w:sz w:val="26"/>
                <w:szCs w:val="26"/>
              </w:rPr>
              <w:t>365</w:t>
            </w:r>
          </w:p>
        </w:tc>
        <w:tc>
          <w:tcPr>
            <w:tcW w:w="2040" w:type="dxa"/>
          </w:tcPr>
          <w:p w14:paraId="4CD359BD" w14:textId="77777777" w:rsidR="001A5E94" w:rsidRPr="008F0C4D" w:rsidRDefault="001A5E94" w:rsidP="00CA7E3B">
            <w:pPr>
              <w:pStyle w:val="ListParagraph"/>
              <w:tabs>
                <w:tab w:val="left" w:pos="851"/>
              </w:tabs>
              <w:spacing w:line="288" w:lineRule="auto"/>
              <w:ind w:left="0"/>
              <w:jc w:val="center"/>
              <w:rPr>
                <w:rFonts w:ascii="Times New Roman" w:hAnsi="Times New Roman" w:cs="Times New Roman"/>
                <w:sz w:val="26"/>
                <w:szCs w:val="26"/>
              </w:rPr>
            </w:pPr>
          </w:p>
        </w:tc>
      </w:tr>
    </w:tbl>
    <w:p w14:paraId="7E18308B" w14:textId="77777777" w:rsidR="007C367D" w:rsidRDefault="007C367D" w:rsidP="00CA7E3B">
      <w:pPr>
        <w:pStyle w:val="ListParagraph"/>
        <w:tabs>
          <w:tab w:val="left" w:pos="1134"/>
        </w:tabs>
        <w:spacing w:before="120" w:after="120" w:line="288" w:lineRule="auto"/>
        <w:ind w:left="850"/>
        <w:jc w:val="both"/>
        <w:rPr>
          <w:rFonts w:ascii="Times New Roman" w:hAnsi="Times New Roman" w:cs="Times New Roman"/>
          <w:b/>
          <w:bCs/>
          <w:sz w:val="28"/>
          <w:szCs w:val="28"/>
        </w:rPr>
      </w:pPr>
    </w:p>
    <w:p w14:paraId="2768C36F" w14:textId="77777777" w:rsidR="007C367D" w:rsidRDefault="007C367D">
      <w:pPr>
        <w:rPr>
          <w:rFonts w:ascii="Times New Roman" w:hAnsi="Times New Roman" w:cs="Times New Roman"/>
          <w:b/>
          <w:bCs/>
          <w:sz w:val="28"/>
          <w:szCs w:val="28"/>
        </w:rPr>
      </w:pPr>
      <w:r>
        <w:rPr>
          <w:rFonts w:ascii="Times New Roman" w:hAnsi="Times New Roman" w:cs="Times New Roman"/>
          <w:b/>
          <w:bCs/>
          <w:sz w:val="28"/>
          <w:szCs w:val="28"/>
        </w:rPr>
        <w:br w:type="page"/>
      </w:r>
    </w:p>
    <w:p w14:paraId="6C6B9777" w14:textId="010B3E7C" w:rsidR="001A5E94" w:rsidRPr="00CA7E3B" w:rsidRDefault="001A5E94" w:rsidP="00CA7E3B">
      <w:pPr>
        <w:pStyle w:val="ListParagraph"/>
        <w:tabs>
          <w:tab w:val="left" w:pos="1134"/>
        </w:tabs>
        <w:spacing w:before="120" w:after="120" w:line="288" w:lineRule="auto"/>
        <w:ind w:left="850"/>
        <w:jc w:val="both"/>
        <w:rPr>
          <w:rFonts w:ascii="Times New Roman" w:hAnsi="Times New Roman" w:cs="Times New Roman"/>
          <w:sz w:val="28"/>
          <w:szCs w:val="28"/>
        </w:rPr>
      </w:pPr>
      <w:r w:rsidRPr="00CA7E3B">
        <w:rPr>
          <w:rFonts w:ascii="Times New Roman" w:hAnsi="Times New Roman" w:cs="Times New Roman"/>
          <w:b/>
          <w:bCs/>
          <w:sz w:val="28"/>
          <w:szCs w:val="28"/>
        </w:rPr>
        <w:t>6. Sản lượng dịch vụ</w:t>
      </w:r>
    </w:p>
    <w:p w14:paraId="55C512BB" w14:textId="016E623E" w:rsidR="009D0985" w:rsidRPr="00CA7E3B" w:rsidRDefault="001A5E94" w:rsidP="00CA7E3B">
      <w:pPr>
        <w:pStyle w:val="ListParagraph"/>
        <w:tabs>
          <w:tab w:val="left" w:pos="720"/>
        </w:tabs>
        <w:spacing w:before="120" w:after="120" w:line="288" w:lineRule="auto"/>
        <w:ind w:left="0" w:firstLine="562"/>
        <w:jc w:val="both"/>
        <w:rPr>
          <w:rFonts w:ascii="Times New Roman" w:hAnsi="Times New Roman" w:cs="Times New Roman"/>
          <w:sz w:val="28"/>
          <w:szCs w:val="28"/>
        </w:rPr>
      </w:pPr>
      <w:r w:rsidRPr="00CA7E3B">
        <w:rPr>
          <w:rFonts w:ascii="Times New Roman" w:hAnsi="Times New Roman" w:cs="Times New Roman"/>
          <w:sz w:val="28"/>
          <w:szCs w:val="28"/>
        </w:rPr>
        <w:t xml:space="preserve">Sản lượng bưu gửi KT1 </w:t>
      </w:r>
      <w:r w:rsidR="009D0985" w:rsidRPr="00CA7E3B">
        <w:rPr>
          <w:rFonts w:ascii="Times New Roman" w:hAnsi="Times New Roman" w:cs="Times New Roman"/>
          <w:sz w:val="28"/>
          <w:szCs w:val="28"/>
        </w:rPr>
        <w:t>giai đoạn</w:t>
      </w:r>
      <w:r w:rsidRPr="00CA7E3B">
        <w:rPr>
          <w:rFonts w:ascii="Times New Roman" w:hAnsi="Times New Roman" w:cs="Times New Roman"/>
          <w:sz w:val="28"/>
          <w:szCs w:val="28"/>
        </w:rPr>
        <w:t xml:space="preserve"> 2017</w:t>
      </w:r>
      <w:r w:rsidR="009D0985" w:rsidRPr="00CA7E3B">
        <w:rPr>
          <w:rFonts w:ascii="Times New Roman" w:hAnsi="Times New Roman" w:cs="Times New Roman"/>
          <w:sz w:val="28"/>
          <w:szCs w:val="28"/>
        </w:rPr>
        <w:t>-</w:t>
      </w:r>
      <w:r w:rsidRPr="00CA7E3B">
        <w:rPr>
          <w:rFonts w:ascii="Times New Roman" w:hAnsi="Times New Roman" w:cs="Times New Roman"/>
          <w:sz w:val="28"/>
          <w:szCs w:val="28"/>
        </w:rPr>
        <w:t xml:space="preserve"> 2020 và </w:t>
      </w:r>
      <w:r w:rsidR="00CA7E3B">
        <w:rPr>
          <w:rFonts w:ascii="Times New Roman" w:hAnsi="Times New Roman" w:cs="Times New Roman"/>
          <w:sz w:val="28"/>
          <w:szCs w:val="28"/>
        </w:rPr>
        <w:t>nửa</w:t>
      </w:r>
      <w:r w:rsidRPr="00CA7E3B">
        <w:rPr>
          <w:rFonts w:ascii="Times New Roman" w:hAnsi="Times New Roman" w:cs="Times New Roman"/>
          <w:sz w:val="28"/>
          <w:szCs w:val="28"/>
        </w:rPr>
        <w:t xml:space="preserve"> đầu năm</w:t>
      </w:r>
      <w:r w:rsidR="009D0985" w:rsidRPr="00CA7E3B">
        <w:rPr>
          <w:rFonts w:ascii="Times New Roman" w:hAnsi="Times New Roman" w:cs="Times New Roman"/>
          <w:sz w:val="28"/>
          <w:szCs w:val="28"/>
        </w:rPr>
        <w:t xml:space="preserve"> 2021</w:t>
      </w:r>
    </w:p>
    <w:p w14:paraId="769EA112" w14:textId="3A15786B" w:rsidR="001A5E94" w:rsidRPr="00CA7E3B" w:rsidRDefault="001A5E94" w:rsidP="00CA7E3B">
      <w:pPr>
        <w:pStyle w:val="ListParagraph"/>
        <w:tabs>
          <w:tab w:val="left" w:pos="720"/>
        </w:tabs>
        <w:spacing w:before="120" w:after="120" w:line="288" w:lineRule="auto"/>
        <w:ind w:left="0" w:firstLine="562"/>
        <w:jc w:val="right"/>
        <w:rPr>
          <w:rFonts w:ascii="Times New Roman" w:hAnsi="Times New Roman" w:cs="Times New Roman"/>
          <w:sz w:val="28"/>
          <w:szCs w:val="28"/>
        </w:rPr>
      </w:pPr>
      <w:r w:rsidRPr="00CA7E3B">
        <w:rPr>
          <w:rFonts w:ascii="Times New Roman" w:hAnsi="Times New Roman" w:cs="Times New Roman"/>
          <w:sz w:val="28"/>
          <w:szCs w:val="28"/>
        </w:rPr>
        <w:t xml:space="preserve"> </w:t>
      </w:r>
      <w:r w:rsidR="009D0985" w:rsidRPr="00CA7E3B">
        <w:rPr>
          <w:rFonts w:ascii="Times New Roman" w:hAnsi="Times New Roman" w:cs="Times New Roman"/>
          <w:sz w:val="28"/>
          <w:szCs w:val="28"/>
        </w:rPr>
        <w:t xml:space="preserve">Đơn vị: </w:t>
      </w:r>
      <w:r w:rsidR="009D0985" w:rsidRPr="008F0C4D">
        <w:rPr>
          <w:rFonts w:ascii="Times New Roman" w:hAnsi="Times New Roman" w:cs="Times New Roman"/>
          <w:sz w:val="26"/>
          <w:szCs w:val="26"/>
        </w:rPr>
        <w:t>cái</w:t>
      </w:r>
    </w:p>
    <w:tbl>
      <w:tblPr>
        <w:tblStyle w:val="TableGrid"/>
        <w:tblW w:w="9558" w:type="dxa"/>
        <w:tblLook w:val="04A0" w:firstRow="1" w:lastRow="0" w:firstColumn="1" w:lastColumn="0" w:noHBand="0" w:noVBand="1"/>
      </w:tblPr>
      <w:tblGrid>
        <w:gridCol w:w="590"/>
        <w:gridCol w:w="1987"/>
        <w:gridCol w:w="1385"/>
        <w:gridCol w:w="1274"/>
        <w:gridCol w:w="1316"/>
        <w:gridCol w:w="1385"/>
        <w:gridCol w:w="1621"/>
      </w:tblGrid>
      <w:tr w:rsidR="008F0C4D" w:rsidRPr="008F0C4D" w14:paraId="68F33AF6" w14:textId="77777777" w:rsidTr="00C93529">
        <w:trPr>
          <w:trHeight w:val="485"/>
        </w:trPr>
        <w:tc>
          <w:tcPr>
            <w:tcW w:w="590" w:type="dxa"/>
            <w:vMerge w:val="restart"/>
            <w:vAlign w:val="center"/>
          </w:tcPr>
          <w:p w14:paraId="3E961EA8" w14:textId="77777777" w:rsidR="001A5E94" w:rsidRPr="008F0C4D" w:rsidRDefault="001A5E94" w:rsidP="00CA7E3B">
            <w:pPr>
              <w:pStyle w:val="ListParagraph"/>
              <w:spacing w:line="288" w:lineRule="auto"/>
              <w:ind w:left="0"/>
              <w:jc w:val="center"/>
              <w:rPr>
                <w:rFonts w:ascii="Times New Roman" w:hAnsi="Times New Roman" w:cs="Times New Roman"/>
                <w:b/>
                <w:bCs/>
                <w:sz w:val="26"/>
                <w:szCs w:val="26"/>
              </w:rPr>
            </w:pPr>
            <w:r w:rsidRPr="008F0C4D">
              <w:rPr>
                <w:rFonts w:ascii="Times New Roman" w:hAnsi="Times New Roman" w:cs="Times New Roman"/>
                <w:b/>
                <w:bCs/>
                <w:sz w:val="26"/>
                <w:szCs w:val="26"/>
              </w:rPr>
              <w:t>TT</w:t>
            </w:r>
          </w:p>
        </w:tc>
        <w:tc>
          <w:tcPr>
            <w:tcW w:w="1987" w:type="dxa"/>
            <w:vMerge w:val="restart"/>
            <w:vAlign w:val="center"/>
          </w:tcPr>
          <w:p w14:paraId="2022FB42" w14:textId="77777777" w:rsidR="001A5E94" w:rsidRPr="008F0C4D" w:rsidRDefault="001A5E94" w:rsidP="00CA7E3B">
            <w:pPr>
              <w:pStyle w:val="ListParagraph"/>
              <w:spacing w:line="288" w:lineRule="auto"/>
              <w:ind w:left="0"/>
              <w:jc w:val="center"/>
              <w:rPr>
                <w:rFonts w:ascii="Times New Roman" w:hAnsi="Times New Roman" w:cs="Times New Roman"/>
                <w:b/>
                <w:bCs/>
                <w:sz w:val="26"/>
                <w:szCs w:val="26"/>
              </w:rPr>
            </w:pPr>
            <w:r w:rsidRPr="008F0C4D">
              <w:rPr>
                <w:rFonts w:ascii="Times New Roman" w:hAnsi="Times New Roman" w:cs="Times New Roman"/>
                <w:b/>
                <w:bCs/>
                <w:sz w:val="26"/>
                <w:szCs w:val="26"/>
              </w:rPr>
              <w:t>Năm</w:t>
            </w:r>
          </w:p>
        </w:tc>
        <w:tc>
          <w:tcPr>
            <w:tcW w:w="5360" w:type="dxa"/>
            <w:gridSpan w:val="4"/>
          </w:tcPr>
          <w:p w14:paraId="790DDFDA" w14:textId="0D8DE060" w:rsidR="001A5E94" w:rsidRPr="008F0C4D" w:rsidRDefault="001A5E94" w:rsidP="00CA7E3B">
            <w:pPr>
              <w:pStyle w:val="ListParagraph"/>
              <w:spacing w:line="288" w:lineRule="auto"/>
              <w:ind w:left="0"/>
              <w:jc w:val="center"/>
              <w:rPr>
                <w:rFonts w:ascii="Times New Roman" w:hAnsi="Times New Roman" w:cs="Times New Roman"/>
                <w:b/>
                <w:bCs/>
                <w:sz w:val="26"/>
                <w:szCs w:val="26"/>
              </w:rPr>
            </w:pPr>
            <w:r w:rsidRPr="008F0C4D">
              <w:rPr>
                <w:rFonts w:ascii="Times New Roman" w:hAnsi="Times New Roman" w:cs="Times New Roman"/>
                <w:b/>
                <w:bCs/>
                <w:sz w:val="26"/>
                <w:szCs w:val="26"/>
              </w:rPr>
              <w:t xml:space="preserve">Sản lượng </w:t>
            </w:r>
          </w:p>
        </w:tc>
        <w:tc>
          <w:tcPr>
            <w:tcW w:w="1621" w:type="dxa"/>
            <w:vMerge w:val="restart"/>
            <w:vAlign w:val="center"/>
          </w:tcPr>
          <w:p w14:paraId="5DD3511A" w14:textId="77777777" w:rsidR="00A46C44" w:rsidRPr="008F0C4D" w:rsidRDefault="001A5E94" w:rsidP="00CA7E3B">
            <w:pPr>
              <w:pStyle w:val="ListParagraph"/>
              <w:spacing w:line="288" w:lineRule="auto"/>
              <w:ind w:left="0"/>
              <w:jc w:val="center"/>
              <w:rPr>
                <w:rFonts w:ascii="Times New Roman" w:hAnsi="Times New Roman" w:cs="Times New Roman"/>
                <w:b/>
                <w:bCs/>
                <w:sz w:val="26"/>
                <w:szCs w:val="26"/>
              </w:rPr>
            </w:pPr>
            <w:r w:rsidRPr="008F0C4D">
              <w:rPr>
                <w:rFonts w:ascii="Times New Roman" w:hAnsi="Times New Roman" w:cs="Times New Roman"/>
                <w:b/>
                <w:bCs/>
                <w:sz w:val="26"/>
                <w:szCs w:val="26"/>
              </w:rPr>
              <w:t>Tỷ trọng KT1 theo độ mật</w:t>
            </w:r>
            <w:r w:rsidR="00A46C44" w:rsidRPr="008F0C4D">
              <w:rPr>
                <w:rFonts w:ascii="Times New Roman" w:hAnsi="Times New Roman" w:cs="Times New Roman"/>
                <w:b/>
                <w:bCs/>
                <w:sz w:val="26"/>
                <w:szCs w:val="26"/>
              </w:rPr>
              <w:t>/ tổng số KT1</w:t>
            </w:r>
          </w:p>
          <w:p w14:paraId="245195F9" w14:textId="586961A1" w:rsidR="001A5E94" w:rsidRPr="008F0C4D" w:rsidRDefault="001A5E94" w:rsidP="00CA7E3B">
            <w:pPr>
              <w:pStyle w:val="ListParagraph"/>
              <w:spacing w:line="288" w:lineRule="auto"/>
              <w:ind w:left="0"/>
              <w:jc w:val="center"/>
              <w:rPr>
                <w:rFonts w:ascii="Times New Roman" w:hAnsi="Times New Roman" w:cs="Times New Roman"/>
                <w:b/>
                <w:bCs/>
                <w:sz w:val="26"/>
                <w:szCs w:val="26"/>
              </w:rPr>
            </w:pPr>
            <w:r w:rsidRPr="008F0C4D">
              <w:rPr>
                <w:rFonts w:ascii="Times New Roman" w:hAnsi="Times New Roman" w:cs="Times New Roman"/>
                <w:b/>
                <w:bCs/>
                <w:sz w:val="26"/>
                <w:szCs w:val="26"/>
              </w:rPr>
              <w:t>(%)</w:t>
            </w:r>
          </w:p>
        </w:tc>
      </w:tr>
      <w:tr w:rsidR="008F0C4D" w:rsidRPr="008F0C4D" w14:paraId="58E58F71" w14:textId="77777777" w:rsidTr="00C93529">
        <w:trPr>
          <w:trHeight w:val="1961"/>
        </w:trPr>
        <w:tc>
          <w:tcPr>
            <w:tcW w:w="590" w:type="dxa"/>
            <w:vMerge/>
          </w:tcPr>
          <w:p w14:paraId="5629D079" w14:textId="77777777" w:rsidR="001A5E94" w:rsidRPr="008F0C4D" w:rsidRDefault="001A5E94" w:rsidP="00CA7E3B">
            <w:pPr>
              <w:pStyle w:val="ListParagraph"/>
              <w:spacing w:line="288" w:lineRule="auto"/>
              <w:ind w:left="0"/>
              <w:jc w:val="center"/>
              <w:rPr>
                <w:rFonts w:ascii="Times New Roman" w:hAnsi="Times New Roman" w:cs="Times New Roman"/>
                <w:b/>
                <w:bCs/>
                <w:sz w:val="26"/>
                <w:szCs w:val="26"/>
              </w:rPr>
            </w:pPr>
          </w:p>
        </w:tc>
        <w:tc>
          <w:tcPr>
            <w:tcW w:w="1987" w:type="dxa"/>
            <w:vMerge/>
          </w:tcPr>
          <w:p w14:paraId="1D2F9B62" w14:textId="77777777" w:rsidR="001A5E94" w:rsidRPr="008F0C4D" w:rsidRDefault="001A5E94" w:rsidP="00CA7E3B">
            <w:pPr>
              <w:pStyle w:val="ListParagraph"/>
              <w:spacing w:line="288" w:lineRule="auto"/>
              <w:ind w:left="0"/>
              <w:jc w:val="center"/>
              <w:rPr>
                <w:rFonts w:ascii="Times New Roman" w:hAnsi="Times New Roman" w:cs="Times New Roman"/>
                <w:b/>
                <w:bCs/>
                <w:sz w:val="26"/>
                <w:szCs w:val="26"/>
              </w:rPr>
            </w:pPr>
          </w:p>
        </w:tc>
        <w:tc>
          <w:tcPr>
            <w:tcW w:w="1385" w:type="dxa"/>
            <w:vAlign w:val="center"/>
          </w:tcPr>
          <w:p w14:paraId="4668C7E2" w14:textId="77777777" w:rsidR="001A5E94" w:rsidRPr="008F0C4D" w:rsidRDefault="001A5E94" w:rsidP="00CA7E3B">
            <w:pPr>
              <w:pStyle w:val="ListParagraph"/>
              <w:spacing w:line="288" w:lineRule="auto"/>
              <w:ind w:left="0"/>
              <w:jc w:val="center"/>
              <w:rPr>
                <w:rFonts w:ascii="Times New Roman" w:hAnsi="Times New Roman" w:cs="Times New Roman"/>
                <w:b/>
                <w:bCs/>
                <w:sz w:val="26"/>
                <w:szCs w:val="26"/>
              </w:rPr>
            </w:pPr>
            <w:r w:rsidRPr="008F0C4D">
              <w:rPr>
                <w:rFonts w:ascii="Times New Roman" w:hAnsi="Times New Roman" w:cs="Times New Roman"/>
                <w:b/>
                <w:bCs/>
                <w:sz w:val="26"/>
                <w:szCs w:val="26"/>
              </w:rPr>
              <w:t>KT1</w:t>
            </w:r>
          </w:p>
        </w:tc>
        <w:tc>
          <w:tcPr>
            <w:tcW w:w="1274" w:type="dxa"/>
            <w:vAlign w:val="center"/>
          </w:tcPr>
          <w:p w14:paraId="3CC8F54E" w14:textId="77777777" w:rsidR="001A5E94" w:rsidRPr="008F0C4D" w:rsidRDefault="001A5E94" w:rsidP="00CA7E3B">
            <w:pPr>
              <w:pStyle w:val="ListParagraph"/>
              <w:spacing w:line="288" w:lineRule="auto"/>
              <w:ind w:left="0"/>
              <w:jc w:val="center"/>
              <w:rPr>
                <w:rFonts w:ascii="Times New Roman" w:hAnsi="Times New Roman" w:cs="Times New Roman"/>
                <w:b/>
                <w:bCs/>
                <w:sz w:val="26"/>
                <w:szCs w:val="26"/>
              </w:rPr>
            </w:pPr>
            <w:r w:rsidRPr="008F0C4D">
              <w:rPr>
                <w:rFonts w:ascii="Times New Roman" w:hAnsi="Times New Roman" w:cs="Times New Roman"/>
                <w:b/>
                <w:bCs/>
                <w:sz w:val="26"/>
                <w:szCs w:val="26"/>
              </w:rPr>
              <w:t>KT1 theo độ khẩn</w:t>
            </w:r>
          </w:p>
        </w:tc>
        <w:tc>
          <w:tcPr>
            <w:tcW w:w="1316" w:type="dxa"/>
            <w:vAlign w:val="center"/>
          </w:tcPr>
          <w:p w14:paraId="047780C4" w14:textId="77777777" w:rsidR="001A5E94" w:rsidRPr="008F0C4D" w:rsidRDefault="001A5E94" w:rsidP="00CA7E3B">
            <w:pPr>
              <w:pStyle w:val="ListParagraph"/>
              <w:spacing w:line="288" w:lineRule="auto"/>
              <w:ind w:left="0"/>
              <w:jc w:val="center"/>
              <w:rPr>
                <w:rFonts w:ascii="Times New Roman" w:hAnsi="Times New Roman" w:cs="Times New Roman"/>
                <w:b/>
                <w:bCs/>
                <w:sz w:val="26"/>
                <w:szCs w:val="26"/>
              </w:rPr>
            </w:pPr>
            <w:r w:rsidRPr="008F0C4D">
              <w:rPr>
                <w:rFonts w:ascii="Times New Roman" w:hAnsi="Times New Roman" w:cs="Times New Roman"/>
                <w:b/>
                <w:bCs/>
                <w:sz w:val="26"/>
                <w:szCs w:val="26"/>
              </w:rPr>
              <w:t>KT1 theo độ mật</w:t>
            </w:r>
          </w:p>
        </w:tc>
        <w:tc>
          <w:tcPr>
            <w:tcW w:w="1385" w:type="dxa"/>
            <w:vAlign w:val="center"/>
          </w:tcPr>
          <w:p w14:paraId="779380FE" w14:textId="77777777" w:rsidR="001A5E94" w:rsidRPr="008F0C4D" w:rsidRDefault="001A5E94" w:rsidP="00CA7E3B">
            <w:pPr>
              <w:pStyle w:val="ListParagraph"/>
              <w:spacing w:line="288" w:lineRule="auto"/>
              <w:ind w:left="0"/>
              <w:jc w:val="center"/>
              <w:rPr>
                <w:rFonts w:ascii="Times New Roman" w:hAnsi="Times New Roman" w:cs="Times New Roman"/>
                <w:b/>
                <w:bCs/>
                <w:sz w:val="26"/>
                <w:szCs w:val="26"/>
              </w:rPr>
            </w:pPr>
            <w:r w:rsidRPr="008F0C4D">
              <w:rPr>
                <w:rFonts w:ascii="Times New Roman" w:hAnsi="Times New Roman" w:cs="Times New Roman"/>
                <w:b/>
                <w:bCs/>
                <w:sz w:val="26"/>
                <w:szCs w:val="26"/>
              </w:rPr>
              <w:t>Tổng cộng</w:t>
            </w:r>
          </w:p>
        </w:tc>
        <w:tc>
          <w:tcPr>
            <w:tcW w:w="1621" w:type="dxa"/>
            <w:vMerge/>
          </w:tcPr>
          <w:p w14:paraId="70C88D67" w14:textId="77777777" w:rsidR="001A5E94" w:rsidRPr="008F0C4D" w:rsidRDefault="001A5E94" w:rsidP="00CA7E3B">
            <w:pPr>
              <w:pStyle w:val="ListParagraph"/>
              <w:spacing w:line="288" w:lineRule="auto"/>
              <w:ind w:left="0"/>
              <w:jc w:val="center"/>
              <w:rPr>
                <w:rFonts w:ascii="Times New Roman" w:hAnsi="Times New Roman" w:cs="Times New Roman"/>
                <w:sz w:val="26"/>
                <w:szCs w:val="26"/>
              </w:rPr>
            </w:pPr>
          </w:p>
        </w:tc>
      </w:tr>
      <w:tr w:rsidR="008F0C4D" w:rsidRPr="008F0C4D" w14:paraId="078FE49F" w14:textId="77777777" w:rsidTr="00C93529">
        <w:tc>
          <w:tcPr>
            <w:tcW w:w="590" w:type="dxa"/>
          </w:tcPr>
          <w:p w14:paraId="79BCD8F5" w14:textId="77777777" w:rsidR="001A5E94" w:rsidRPr="008F0C4D" w:rsidRDefault="001A5E94" w:rsidP="00CA7E3B">
            <w:pPr>
              <w:pStyle w:val="ListParagraph"/>
              <w:spacing w:line="288" w:lineRule="auto"/>
              <w:ind w:left="0"/>
              <w:rPr>
                <w:rFonts w:ascii="Times New Roman" w:hAnsi="Times New Roman" w:cs="Times New Roman"/>
                <w:b/>
                <w:sz w:val="26"/>
                <w:szCs w:val="26"/>
              </w:rPr>
            </w:pPr>
            <w:r w:rsidRPr="008F0C4D">
              <w:rPr>
                <w:rFonts w:ascii="Times New Roman" w:hAnsi="Times New Roman" w:cs="Times New Roman"/>
                <w:b/>
                <w:sz w:val="26"/>
                <w:szCs w:val="26"/>
              </w:rPr>
              <w:t>1</w:t>
            </w:r>
          </w:p>
        </w:tc>
        <w:tc>
          <w:tcPr>
            <w:tcW w:w="8968" w:type="dxa"/>
            <w:gridSpan w:val="6"/>
          </w:tcPr>
          <w:p w14:paraId="5CDC3952" w14:textId="77777777" w:rsidR="001A5E94" w:rsidRPr="008F0C4D" w:rsidRDefault="001A5E94" w:rsidP="00CA7E3B">
            <w:pPr>
              <w:pStyle w:val="ListParagraph"/>
              <w:spacing w:line="288" w:lineRule="auto"/>
              <w:ind w:left="0"/>
              <w:jc w:val="center"/>
              <w:rPr>
                <w:rFonts w:ascii="Times New Roman" w:hAnsi="Times New Roman" w:cs="Times New Roman"/>
                <w:b/>
                <w:sz w:val="26"/>
                <w:szCs w:val="26"/>
              </w:rPr>
            </w:pPr>
            <w:r w:rsidRPr="008F0C4D">
              <w:rPr>
                <w:rFonts w:ascii="Times New Roman" w:hAnsi="Times New Roman" w:cs="Times New Roman"/>
                <w:b/>
                <w:sz w:val="26"/>
                <w:szCs w:val="26"/>
              </w:rPr>
              <w:t>Cục BĐTW</w:t>
            </w:r>
          </w:p>
        </w:tc>
      </w:tr>
      <w:tr w:rsidR="008F0C4D" w:rsidRPr="008F0C4D" w14:paraId="17527955" w14:textId="77777777" w:rsidTr="00C93529">
        <w:tc>
          <w:tcPr>
            <w:tcW w:w="590" w:type="dxa"/>
          </w:tcPr>
          <w:p w14:paraId="36425578" w14:textId="77777777" w:rsidR="001A5E94" w:rsidRPr="008F0C4D" w:rsidRDefault="001A5E94" w:rsidP="00CA7E3B">
            <w:pPr>
              <w:pStyle w:val="ListParagraph"/>
              <w:spacing w:line="288" w:lineRule="auto"/>
              <w:ind w:left="0"/>
              <w:jc w:val="center"/>
              <w:rPr>
                <w:rFonts w:ascii="Times New Roman" w:hAnsi="Times New Roman" w:cs="Times New Roman"/>
                <w:sz w:val="26"/>
                <w:szCs w:val="26"/>
              </w:rPr>
            </w:pPr>
          </w:p>
        </w:tc>
        <w:tc>
          <w:tcPr>
            <w:tcW w:w="1987" w:type="dxa"/>
          </w:tcPr>
          <w:p w14:paraId="29D5AECB" w14:textId="77777777" w:rsidR="001A5E94" w:rsidRPr="008F0C4D" w:rsidRDefault="001A5E94" w:rsidP="00CA7E3B">
            <w:pPr>
              <w:pStyle w:val="ListParagraph"/>
              <w:spacing w:line="288" w:lineRule="auto"/>
              <w:ind w:left="0"/>
              <w:rPr>
                <w:rFonts w:ascii="Times New Roman" w:hAnsi="Times New Roman" w:cs="Times New Roman"/>
                <w:sz w:val="26"/>
                <w:szCs w:val="26"/>
              </w:rPr>
            </w:pPr>
            <w:r w:rsidRPr="008F0C4D">
              <w:rPr>
                <w:rFonts w:ascii="Times New Roman" w:hAnsi="Times New Roman" w:cs="Times New Roman"/>
                <w:sz w:val="26"/>
                <w:szCs w:val="26"/>
              </w:rPr>
              <w:t>2017</w:t>
            </w:r>
          </w:p>
        </w:tc>
        <w:tc>
          <w:tcPr>
            <w:tcW w:w="1385" w:type="dxa"/>
          </w:tcPr>
          <w:p w14:paraId="059F5F31" w14:textId="77777777" w:rsidR="001A5E94" w:rsidRPr="008F0C4D" w:rsidRDefault="001A5E94" w:rsidP="00CA7E3B">
            <w:pPr>
              <w:pStyle w:val="ListParagraph"/>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497.767</w:t>
            </w:r>
          </w:p>
        </w:tc>
        <w:tc>
          <w:tcPr>
            <w:tcW w:w="1274" w:type="dxa"/>
          </w:tcPr>
          <w:p w14:paraId="4E138C2E" w14:textId="77777777" w:rsidR="001A5E94" w:rsidRPr="008F0C4D" w:rsidRDefault="001A5E94" w:rsidP="00CA7E3B">
            <w:pPr>
              <w:pStyle w:val="ListParagraph"/>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259.428</w:t>
            </w:r>
          </w:p>
        </w:tc>
        <w:tc>
          <w:tcPr>
            <w:tcW w:w="1316" w:type="dxa"/>
          </w:tcPr>
          <w:p w14:paraId="5EF58F16" w14:textId="77777777" w:rsidR="001A5E94" w:rsidRPr="008F0C4D" w:rsidRDefault="001A5E94" w:rsidP="00CA7E3B">
            <w:pPr>
              <w:pStyle w:val="ListParagraph"/>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166.686</w:t>
            </w:r>
          </w:p>
        </w:tc>
        <w:tc>
          <w:tcPr>
            <w:tcW w:w="1385" w:type="dxa"/>
          </w:tcPr>
          <w:p w14:paraId="0D7F18AF" w14:textId="77777777" w:rsidR="001A5E94" w:rsidRPr="008F0C4D" w:rsidRDefault="001A5E94" w:rsidP="00CA7E3B">
            <w:pPr>
              <w:pStyle w:val="ListParagraph"/>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923.881</w:t>
            </w:r>
          </w:p>
        </w:tc>
        <w:tc>
          <w:tcPr>
            <w:tcW w:w="1621" w:type="dxa"/>
          </w:tcPr>
          <w:p w14:paraId="5FE2B54F" w14:textId="77777777" w:rsidR="001A5E94" w:rsidRPr="008F0C4D" w:rsidRDefault="001A5E94" w:rsidP="00CA7E3B">
            <w:pPr>
              <w:pStyle w:val="ListParagraph"/>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18,04%</w:t>
            </w:r>
          </w:p>
        </w:tc>
      </w:tr>
      <w:tr w:rsidR="008F0C4D" w:rsidRPr="008F0C4D" w14:paraId="19F4CAF9" w14:textId="77777777" w:rsidTr="00C93529">
        <w:tc>
          <w:tcPr>
            <w:tcW w:w="590" w:type="dxa"/>
          </w:tcPr>
          <w:p w14:paraId="52057F5B" w14:textId="77777777" w:rsidR="001A5E94" w:rsidRPr="008F0C4D" w:rsidRDefault="001A5E94" w:rsidP="00CA7E3B">
            <w:pPr>
              <w:pStyle w:val="ListParagraph"/>
              <w:spacing w:line="288" w:lineRule="auto"/>
              <w:ind w:left="0"/>
              <w:jc w:val="center"/>
              <w:rPr>
                <w:rFonts w:ascii="Times New Roman" w:hAnsi="Times New Roman" w:cs="Times New Roman"/>
                <w:sz w:val="26"/>
                <w:szCs w:val="26"/>
              </w:rPr>
            </w:pPr>
          </w:p>
        </w:tc>
        <w:tc>
          <w:tcPr>
            <w:tcW w:w="1987" w:type="dxa"/>
          </w:tcPr>
          <w:p w14:paraId="37F398DB" w14:textId="77777777" w:rsidR="001A5E94" w:rsidRPr="008F0C4D" w:rsidRDefault="001A5E94" w:rsidP="00CA7E3B">
            <w:pPr>
              <w:pStyle w:val="ListParagraph"/>
              <w:spacing w:line="288" w:lineRule="auto"/>
              <w:ind w:left="0"/>
              <w:rPr>
                <w:rFonts w:ascii="Times New Roman" w:hAnsi="Times New Roman" w:cs="Times New Roman"/>
                <w:sz w:val="26"/>
                <w:szCs w:val="26"/>
              </w:rPr>
            </w:pPr>
            <w:r w:rsidRPr="008F0C4D">
              <w:rPr>
                <w:rFonts w:ascii="Times New Roman" w:hAnsi="Times New Roman" w:cs="Times New Roman"/>
                <w:sz w:val="26"/>
                <w:szCs w:val="26"/>
              </w:rPr>
              <w:t>2018</w:t>
            </w:r>
          </w:p>
        </w:tc>
        <w:tc>
          <w:tcPr>
            <w:tcW w:w="1385" w:type="dxa"/>
          </w:tcPr>
          <w:p w14:paraId="173BD863" w14:textId="77777777" w:rsidR="001A5E94" w:rsidRPr="008F0C4D" w:rsidRDefault="001A5E94" w:rsidP="00CA7E3B">
            <w:pPr>
              <w:pStyle w:val="ListParagraph"/>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520.283</w:t>
            </w:r>
          </w:p>
        </w:tc>
        <w:tc>
          <w:tcPr>
            <w:tcW w:w="1274" w:type="dxa"/>
          </w:tcPr>
          <w:p w14:paraId="6DE904BC" w14:textId="77777777" w:rsidR="001A5E94" w:rsidRPr="008F0C4D" w:rsidRDefault="001A5E94" w:rsidP="00CA7E3B">
            <w:pPr>
              <w:pStyle w:val="ListParagraph"/>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300.589</w:t>
            </w:r>
          </w:p>
        </w:tc>
        <w:tc>
          <w:tcPr>
            <w:tcW w:w="1316" w:type="dxa"/>
          </w:tcPr>
          <w:p w14:paraId="1F679809" w14:textId="77777777" w:rsidR="001A5E94" w:rsidRPr="008F0C4D" w:rsidRDefault="001A5E94" w:rsidP="00CA7E3B">
            <w:pPr>
              <w:pStyle w:val="ListParagraph"/>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195.464</w:t>
            </w:r>
          </w:p>
        </w:tc>
        <w:tc>
          <w:tcPr>
            <w:tcW w:w="1385" w:type="dxa"/>
          </w:tcPr>
          <w:p w14:paraId="64404EEF" w14:textId="77777777" w:rsidR="001A5E94" w:rsidRPr="008F0C4D" w:rsidRDefault="001A5E94" w:rsidP="00CA7E3B">
            <w:pPr>
              <w:pStyle w:val="ListParagraph"/>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1.016.336</w:t>
            </w:r>
          </w:p>
        </w:tc>
        <w:tc>
          <w:tcPr>
            <w:tcW w:w="1621" w:type="dxa"/>
          </w:tcPr>
          <w:p w14:paraId="12211379" w14:textId="77777777" w:rsidR="001A5E94" w:rsidRPr="008F0C4D" w:rsidRDefault="001A5E94" w:rsidP="00CA7E3B">
            <w:pPr>
              <w:pStyle w:val="ListParagraph"/>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19,23%</w:t>
            </w:r>
          </w:p>
        </w:tc>
      </w:tr>
      <w:tr w:rsidR="008F0C4D" w:rsidRPr="008F0C4D" w14:paraId="29F01303" w14:textId="77777777" w:rsidTr="00C93529">
        <w:tc>
          <w:tcPr>
            <w:tcW w:w="590" w:type="dxa"/>
          </w:tcPr>
          <w:p w14:paraId="5F1B66E8" w14:textId="77777777" w:rsidR="001A5E94" w:rsidRPr="008F0C4D" w:rsidRDefault="001A5E94" w:rsidP="00CA7E3B">
            <w:pPr>
              <w:pStyle w:val="ListParagraph"/>
              <w:spacing w:line="288" w:lineRule="auto"/>
              <w:ind w:left="0"/>
              <w:jc w:val="center"/>
              <w:rPr>
                <w:rFonts w:ascii="Times New Roman" w:hAnsi="Times New Roman" w:cs="Times New Roman"/>
                <w:sz w:val="26"/>
                <w:szCs w:val="26"/>
              </w:rPr>
            </w:pPr>
          </w:p>
        </w:tc>
        <w:tc>
          <w:tcPr>
            <w:tcW w:w="1987" w:type="dxa"/>
          </w:tcPr>
          <w:p w14:paraId="3947B1D1" w14:textId="77777777" w:rsidR="001A5E94" w:rsidRPr="008F0C4D" w:rsidRDefault="001A5E94" w:rsidP="00CA7E3B">
            <w:pPr>
              <w:pStyle w:val="ListParagraph"/>
              <w:spacing w:line="288" w:lineRule="auto"/>
              <w:ind w:left="0"/>
              <w:rPr>
                <w:rFonts w:ascii="Times New Roman" w:hAnsi="Times New Roman" w:cs="Times New Roman"/>
                <w:sz w:val="26"/>
                <w:szCs w:val="26"/>
              </w:rPr>
            </w:pPr>
            <w:r w:rsidRPr="008F0C4D">
              <w:rPr>
                <w:rFonts w:ascii="Times New Roman" w:hAnsi="Times New Roman" w:cs="Times New Roman"/>
                <w:sz w:val="26"/>
                <w:szCs w:val="26"/>
              </w:rPr>
              <w:t>2019</w:t>
            </w:r>
          </w:p>
        </w:tc>
        <w:tc>
          <w:tcPr>
            <w:tcW w:w="1385" w:type="dxa"/>
          </w:tcPr>
          <w:p w14:paraId="0E7D691C" w14:textId="77777777" w:rsidR="001A5E94" w:rsidRPr="008F0C4D" w:rsidRDefault="001A5E94" w:rsidP="00CA7E3B">
            <w:pPr>
              <w:pStyle w:val="ListParagraph"/>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451.490</w:t>
            </w:r>
          </w:p>
        </w:tc>
        <w:tc>
          <w:tcPr>
            <w:tcW w:w="1274" w:type="dxa"/>
          </w:tcPr>
          <w:p w14:paraId="7C3603E7" w14:textId="77777777" w:rsidR="001A5E94" w:rsidRPr="008F0C4D" w:rsidRDefault="001A5E94" w:rsidP="00CA7E3B">
            <w:pPr>
              <w:pStyle w:val="ListParagraph"/>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294.534</w:t>
            </w:r>
          </w:p>
        </w:tc>
        <w:tc>
          <w:tcPr>
            <w:tcW w:w="1316" w:type="dxa"/>
          </w:tcPr>
          <w:p w14:paraId="3F409F9E" w14:textId="77777777" w:rsidR="001A5E94" w:rsidRPr="008F0C4D" w:rsidRDefault="001A5E94" w:rsidP="00CA7E3B">
            <w:pPr>
              <w:pStyle w:val="ListParagraph"/>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216.883</w:t>
            </w:r>
          </w:p>
        </w:tc>
        <w:tc>
          <w:tcPr>
            <w:tcW w:w="1385" w:type="dxa"/>
          </w:tcPr>
          <w:p w14:paraId="2D383D0D" w14:textId="77777777" w:rsidR="001A5E94" w:rsidRPr="008F0C4D" w:rsidRDefault="001A5E94" w:rsidP="00CA7E3B">
            <w:pPr>
              <w:pStyle w:val="ListParagraph"/>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962.907</w:t>
            </w:r>
          </w:p>
        </w:tc>
        <w:tc>
          <w:tcPr>
            <w:tcW w:w="1621" w:type="dxa"/>
          </w:tcPr>
          <w:p w14:paraId="618AEE97" w14:textId="77777777" w:rsidR="001A5E94" w:rsidRPr="008F0C4D" w:rsidRDefault="001A5E94" w:rsidP="00CA7E3B">
            <w:pPr>
              <w:pStyle w:val="ListParagraph"/>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22,52%</w:t>
            </w:r>
          </w:p>
        </w:tc>
      </w:tr>
      <w:tr w:rsidR="008F0C4D" w:rsidRPr="008F0C4D" w14:paraId="5B82B6AE" w14:textId="77777777" w:rsidTr="00C93529">
        <w:tc>
          <w:tcPr>
            <w:tcW w:w="590" w:type="dxa"/>
          </w:tcPr>
          <w:p w14:paraId="7A16331A" w14:textId="77777777" w:rsidR="001A5E94" w:rsidRPr="008F0C4D" w:rsidRDefault="001A5E94" w:rsidP="00CA7E3B">
            <w:pPr>
              <w:pStyle w:val="ListParagraph"/>
              <w:spacing w:line="288" w:lineRule="auto"/>
              <w:ind w:left="0"/>
              <w:jc w:val="center"/>
              <w:rPr>
                <w:rFonts w:ascii="Times New Roman" w:hAnsi="Times New Roman" w:cs="Times New Roman"/>
                <w:sz w:val="26"/>
                <w:szCs w:val="26"/>
              </w:rPr>
            </w:pPr>
          </w:p>
        </w:tc>
        <w:tc>
          <w:tcPr>
            <w:tcW w:w="1987" w:type="dxa"/>
          </w:tcPr>
          <w:p w14:paraId="40B3648E" w14:textId="77777777" w:rsidR="001A5E94" w:rsidRPr="008F0C4D" w:rsidRDefault="001A5E94" w:rsidP="00CA7E3B">
            <w:pPr>
              <w:pStyle w:val="ListParagraph"/>
              <w:spacing w:line="288" w:lineRule="auto"/>
              <w:ind w:left="0"/>
              <w:rPr>
                <w:rFonts w:ascii="Times New Roman" w:hAnsi="Times New Roman" w:cs="Times New Roman"/>
                <w:sz w:val="26"/>
                <w:szCs w:val="26"/>
              </w:rPr>
            </w:pPr>
            <w:r w:rsidRPr="008F0C4D">
              <w:rPr>
                <w:rFonts w:ascii="Times New Roman" w:hAnsi="Times New Roman" w:cs="Times New Roman"/>
                <w:sz w:val="26"/>
                <w:szCs w:val="26"/>
              </w:rPr>
              <w:t>2020</w:t>
            </w:r>
          </w:p>
        </w:tc>
        <w:tc>
          <w:tcPr>
            <w:tcW w:w="1385" w:type="dxa"/>
          </w:tcPr>
          <w:p w14:paraId="3D257C05" w14:textId="77777777" w:rsidR="001A5E94" w:rsidRPr="008F0C4D" w:rsidRDefault="001A5E94" w:rsidP="00CA7E3B">
            <w:pPr>
              <w:pStyle w:val="ListParagraph"/>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361.927</w:t>
            </w:r>
          </w:p>
        </w:tc>
        <w:tc>
          <w:tcPr>
            <w:tcW w:w="1274" w:type="dxa"/>
          </w:tcPr>
          <w:p w14:paraId="62139CE3" w14:textId="77777777" w:rsidR="001A5E94" w:rsidRPr="008F0C4D" w:rsidRDefault="001A5E94" w:rsidP="00CA7E3B">
            <w:pPr>
              <w:pStyle w:val="ListParagraph"/>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267.891</w:t>
            </w:r>
          </w:p>
        </w:tc>
        <w:tc>
          <w:tcPr>
            <w:tcW w:w="1316" w:type="dxa"/>
          </w:tcPr>
          <w:p w14:paraId="25769ED6" w14:textId="77777777" w:rsidR="001A5E94" w:rsidRPr="008F0C4D" w:rsidRDefault="001A5E94" w:rsidP="00CA7E3B">
            <w:pPr>
              <w:pStyle w:val="ListParagraph"/>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236.895</w:t>
            </w:r>
          </w:p>
        </w:tc>
        <w:tc>
          <w:tcPr>
            <w:tcW w:w="1385" w:type="dxa"/>
          </w:tcPr>
          <w:p w14:paraId="52B84092" w14:textId="77777777" w:rsidR="001A5E94" w:rsidRPr="008F0C4D" w:rsidRDefault="001A5E94" w:rsidP="00CA7E3B">
            <w:pPr>
              <w:pStyle w:val="ListParagraph"/>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866.713</w:t>
            </w:r>
          </w:p>
        </w:tc>
        <w:tc>
          <w:tcPr>
            <w:tcW w:w="1621" w:type="dxa"/>
          </w:tcPr>
          <w:p w14:paraId="01921029" w14:textId="77777777" w:rsidR="001A5E94" w:rsidRPr="008F0C4D" w:rsidRDefault="001A5E94" w:rsidP="00CA7E3B">
            <w:pPr>
              <w:pStyle w:val="ListParagraph"/>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27,33%</w:t>
            </w:r>
          </w:p>
        </w:tc>
      </w:tr>
      <w:tr w:rsidR="008F0C4D" w:rsidRPr="008F0C4D" w14:paraId="00041B31" w14:textId="77777777" w:rsidTr="00C93529">
        <w:tc>
          <w:tcPr>
            <w:tcW w:w="590" w:type="dxa"/>
          </w:tcPr>
          <w:p w14:paraId="40A71D7C" w14:textId="77777777" w:rsidR="001A5E94" w:rsidRPr="008F0C4D" w:rsidRDefault="001A5E94" w:rsidP="00CA7E3B">
            <w:pPr>
              <w:pStyle w:val="ListParagraph"/>
              <w:spacing w:line="288" w:lineRule="auto"/>
              <w:ind w:left="0"/>
              <w:jc w:val="center"/>
              <w:rPr>
                <w:rFonts w:ascii="Times New Roman" w:hAnsi="Times New Roman" w:cs="Times New Roman"/>
                <w:sz w:val="26"/>
                <w:szCs w:val="26"/>
              </w:rPr>
            </w:pPr>
          </w:p>
        </w:tc>
        <w:tc>
          <w:tcPr>
            <w:tcW w:w="1987" w:type="dxa"/>
          </w:tcPr>
          <w:p w14:paraId="6622EF0B" w14:textId="77777777" w:rsidR="001A5E94" w:rsidRPr="008F0C4D" w:rsidRDefault="001A5E94" w:rsidP="00CA7E3B">
            <w:pPr>
              <w:pStyle w:val="ListParagraph"/>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2021 (5 tháng)</w:t>
            </w:r>
          </w:p>
        </w:tc>
        <w:tc>
          <w:tcPr>
            <w:tcW w:w="1385" w:type="dxa"/>
          </w:tcPr>
          <w:p w14:paraId="65396065" w14:textId="77777777" w:rsidR="001A5E94" w:rsidRPr="008F0C4D" w:rsidRDefault="001A5E94" w:rsidP="00CA7E3B">
            <w:pPr>
              <w:pStyle w:val="ListParagraph"/>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146.034</w:t>
            </w:r>
          </w:p>
        </w:tc>
        <w:tc>
          <w:tcPr>
            <w:tcW w:w="1274" w:type="dxa"/>
          </w:tcPr>
          <w:p w14:paraId="6533F601" w14:textId="77777777" w:rsidR="001A5E94" w:rsidRPr="008F0C4D" w:rsidRDefault="001A5E94" w:rsidP="00CA7E3B">
            <w:pPr>
              <w:pStyle w:val="ListParagraph"/>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100.927</w:t>
            </w:r>
          </w:p>
        </w:tc>
        <w:tc>
          <w:tcPr>
            <w:tcW w:w="1316" w:type="dxa"/>
          </w:tcPr>
          <w:p w14:paraId="1571731C" w14:textId="77777777" w:rsidR="001A5E94" w:rsidRPr="008F0C4D" w:rsidRDefault="001A5E94" w:rsidP="00CA7E3B">
            <w:pPr>
              <w:pStyle w:val="ListParagraph"/>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95.720</w:t>
            </w:r>
          </w:p>
        </w:tc>
        <w:tc>
          <w:tcPr>
            <w:tcW w:w="1385" w:type="dxa"/>
          </w:tcPr>
          <w:p w14:paraId="3C59BE7B" w14:textId="77777777" w:rsidR="001A5E94" w:rsidRPr="008F0C4D" w:rsidRDefault="001A5E94" w:rsidP="00CA7E3B">
            <w:pPr>
              <w:pStyle w:val="ListParagraph"/>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342.681</w:t>
            </w:r>
          </w:p>
        </w:tc>
        <w:tc>
          <w:tcPr>
            <w:tcW w:w="1621" w:type="dxa"/>
          </w:tcPr>
          <w:p w14:paraId="59ED4F32" w14:textId="77777777" w:rsidR="001A5E94" w:rsidRPr="008F0C4D" w:rsidRDefault="001A5E94" w:rsidP="00CA7E3B">
            <w:pPr>
              <w:pStyle w:val="ListParagraph"/>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27,93%</w:t>
            </w:r>
          </w:p>
        </w:tc>
      </w:tr>
      <w:tr w:rsidR="008F0C4D" w:rsidRPr="008F0C4D" w14:paraId="6510F447" w14:textId="77777777" w:rsidTr="00C93529">
        <w:tc>
          <w:tcPr>
            <w:tcW w:w="590" w:type="dxa"/>
          </w:tcPr>
          <w:p w14:paraId="3893DB1A" w14:textId="77777777" w:rsidR="001A5E94" w:rsidRPr="008F0C4D" w:rsidRDefault="001A5E94" w:rsidP="00CA7E3B">
            <w:pPr>
              <w:pStyle w:val="ListParagraph"/>
              <w:spacing w:line="288" w:lineRule="auto"/>
              <w:ind w:left="0"/>
              <w:jc w:val="center"/>
              <w:rPr>
                <w:rFonts w:ascii="Times New Roman" w:hAnsi="Times New Roman" w:cs="Times New Roman"/>
                <w:b/>
                <w:sz w:val="26"/>
                <w:szCs w:val="26"/>
              </w:rPr>
            </w:pPr>
            <w:r w:rsidRPr="008F0C4D">
              <w:rPr>
                <w:rFonts w:ascii="Times New Roman" w:hAnsi="Times New Roman" w:cs="Times New Roman"/>
                <w:b/>
                <w:sz w:val="26"/>
                <w:szCs w:val="26"/>
              </w:rPr>
              <w:t>2</w:t>
            </w:r>
          </w:p>
        </w:tc>
        <w:tc>
          <w:tcPr>
            <w:tcW w:w="8968" w:type="dxa"/>
            <w:gridSpan w:val="6"/>
          </w:tcPr>
          <w:p w14:paraId="1B49460C" w14:textId="77777777" w:rsidR="001A5E94" w:rsidRPr="008F0C4D" w:rsidRDefault="001A5E94" w:rsidP="00CA7E3B">
            <w:pPr>
              <w:pStyle w:val="ListParagraph"/>
              <w:spacing w:line="288" w:lineRule="auto"/>
              <w:ind w:left="0"/>
              <w:jc w:val="center"/>
              <w:rPr>
                <w:rFonts w:ascii="Times New Roman" w:hAnsi="Times New Roman" w:cs="Times New Roman"/>
                <w:b/>
                <w:sz w:val="26"/>
                <w:szCs w:val="26"/>
              </w:rPr>
            </w:pPr>
            <w:r w:rsidRPr="008F0C4D">
              <w:rPr>
                <w:rFonts w:ascii="Times New Roman" w:hAnsi="Times New Roman" w:cs="Times New Roman"/>
                <w:b/>
                <w:sz w:val="26"/>
                <w:szCs w:val="26"/>
              </w:rPr>
              <w:t>VNPost</w:t>
            </w:r>
          </w:p>
        </w:tc>
      </w:tr>
      <w:tr w:rsidR="008F0C4D" w:rsidRPr="008F0C4D" w14:paraId="3CDEAF6E" w14:textId="77777777" w:rsidTr="00C93529">
        <w:tc>
          <w:tcPr>
            <w:tcW w:w="590" w:type="dxa"/>
          </w:tcPr>
          <w:p w14:paraId="5678314A" w14:textId="77777777" w:rsidR="001A5E94" w:rsidRPr="008F0C4D" w:rsidRDefault="001A5E94" w:rsidP="00CA7E3B">
            <w:pPr>
              <w:pStyle w:val="ListParagraph"/>
              <w:spacing w:line="288" w:lineRule="auto"/>
              <w:ind w:left="0"/>
              <w:jc w:val="center"/>
              <w:rPr>
                <w:rFonts w:ascii="Times New Roman" w:hAnsi="Times New Roman" w:cs="Times New Roman"/>
                <w:sz w:val="26"/>
                <w:szCs w:val="26"/>
              </w:rPr>
            </w:pPr>
          </w:p>
        </w:tc>
        <w:tc>
          <w:tcPr>
            <w:tcW w:w="1987" w:type="dxa"/>
            <w:vAlign w:val="center"/>
          </w:tcPr>
          <w:p w14:paraId="5C07DA7E" w14:textId="77777777" w:rsidR="001A5E94" w:rsidRPr="008F0C4D" w:rsidRDefault="001A5E94" w:rsidP="00CA7E3B">
            <w:pPr>
              <w:pStyle w:val="ListParagraph"/>
              <w:spacing w:line="288" w:lineRule="auto"/>
              <w:ind w:left="0"/>
              <w:rPr>
                <w:rFonts w:ascii="Times New Roman" w:hAnsi="Times New Roman" w:cs="Times New Roman"/>
                <w:sz w:val="26"/>
                <w:szCs w:val="26"/>
              </w:rPr>
            </w:pPr>
            <w:r w:rsidRPr="008F0C4D">
              <w:rPr>
                <w:rFonts w:ascii="Times New Roman" w:hAnsi="Times New Roman" w:cs="Times New Roman"/>
                <w:sz w:val="26"/>
                <w:szCs w:val="26"/>
              </w:rPr>
              <w:t>2017</w:t>
            </w:r>
          </w:p>
        </w:tc>
        <w:tc>
          <w:tcPr>
            <w:tcW w:w="3975" w:type="dxa"/>
            <w:gridSpan w:val="3"/>
          </w:tcPr>
          <w:p w14:paraId="34560238" w14:textId="77777777" w:rsidR="001A5E94" w:rsidRPr="008F0C4D" w:rsidRDefault="001A5E94" w:rsidP="00CA7E3B">
            <w:pPr>
              <w:pStyle w:val="ListParagraph"/>
              <w:spacing w:line="288" w:lineRule="auto"/>
              <w:ind w:left="0"/>
              <w:jc w:val="center"/>
              <w:rPr>
                <w:rFonts w:ascii="Times New Roman" w:hAnsi="Times New Roman" w:cs="Times New Roman"/>
                <w:iCs/>
                <w:sz w:val="26"/>
                <w:szCs w:val="26"/>
              </w:rPr>
            </w:pPr>
            <w:r w:rsidRPr="008F0C4D">
              <w:rPr>
                <w:rFonts w:ascii="Times New Roman" w:hAnsi="Times New Roman" w:cs="Times New Roman"/>
                <w:iCs/>
                <w:sz w:val="26"/>
                <w:szCs w:val="26"/>
              </w:rPr>
              <w:t>Chưa tách riêng sản lượng theo loại dịch vụ</w:t>
            </w:r>
          </w:p>
        </w:tc>
        <w:tc>
          <w:tcPr>
            <w:tcW w:w="1385" w:type="dxa"/>
          </w:tcPr>
          <w:p w14:paraId="629FEE24" w14:textId="77777777" w:rsidR="001A5E94" w:rsidRPr="008F0C4D" w:rsidRDefault="001A5E94" w:rsidP="00CA7E3B">
            <w:pPr>
              <w:pStyle w:val="ListParagraph"/>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2.357.743</w:t>
            </w:r>
          </w:p>
        </w:tc>
        <w:tc>
          <w:tcPr>
            <w:tcW w:w="1621" w:type="dxa"/>
          </w:tcPr>
          <w:p w14:paraId="2C7FC614" w14:textId="77777777" w:rsidR="001A5E94" w:rsidRPr="008F0C4D" w:rsidRDefault="001A5E94" w:rsidP="00CA7E3B">
            <w:pPr>
              <w:pStyle w:val="ListParagraph"/>
              <w:spacing w:line="288" w:lineRule="auto"/>
              <w:ind w:left="0"/>
              <w:jc w:val="center"/>
              <w:rPr>
                <w:rFonts w:ascii="Times New Roman" w:hAnsi="Times New Roman" w:cs="Times New Roman"/>
                <w:sz w:val="26"/>
                <w:szCs w:val="26"/>
              </w:rPr>
            </w:pPr>
          </w:p>
        </w:tc>
      </w:tr>
      <w:tr w:rsidR="008F0C4D" w:rsidRPr="008F0C4D" w14:paraId="18DC1C4B" w14:textId="77777777" w:rsidTr="00C93529">
        <w:tc>
          <w:tcPr>
            <w:tcW w:w="590" w:type="dxa"/>
          </w:tcPr>
          <w:p w14:paraId="45FCD159" w14:textId="77777777" w:rsidR="001A5E94" w:rsidRPr="008F0C4D" w:rsidRDefault="001A5E94" w:rsidP="00CA7E3B">
            <w:pPr>
              <w:pStyle w:val="ListParagraph"/>
              <w:spacing w:line="288" w:lineRule="auto"/>
              <w:ind w:left="0"/>
              <w:jc w:val="center"/>
              <w:rPr>
                <w:rFonts w:ascii="Times New Roman" w:hAnsi="Times New Roman" w:cs="Times New Roman"/>
                <w:sz w:val="26"/>
                <w:szCs w:val="26"/>
              </w:rPr>
            </w:pPr>
          </w:p>
        </w:tc>
        <w:tc>
          <w:tcPr>
            <w:tcW w:w="1987" w:type="dxa"/>
          </w:tcPr>
          <w:p w14:paraId="0EF81AA0" w14:textId="77777777" w:rsidR="001A5E94" w:rsidRPr="008F0C4D" w:rsidRDefault="001A5E94" w:rsidP="00CA7E3B">
            <w:pPr>
              <w:pStyle w:val="ListParagraph"/>
              <w:spacing w:line="288" w:lineRule="auto"/>
              <w:ind w:left="0"/>
              <w:rPr>
                <w:rFonts w:ascii="Times New Roman" w:hAnsi="Times New Roman" w:cs="Times New Roman"/>
                <w:sz w:val="26"/>
                <w:szCs w:val="26"/>
              </w:rPr>
            </w:pPr>
            <w:r w:rsidRPr="008F0C4D">
              <w:rPr>
                <w:rFonts w:ascii="Times New Roman" w:hAnsi="Times New Roman" w:cs="Times New Roman"/>
                <w:sz w:val="26"/>
                <w:szCs w:val="26"/>
              </w:rPr>
              <w:t>2018</w:t>
            </w:r>
          </w:p>
        </w:tc>
        <w:tc>
          <w:tcPr>
            <w:tcW w:w="1385" w:type="dxa"/>
          </w:tcPr>
          <w:p w14:paraId="5F22370D" w14:textId="77777777" w:rsidR="001A5E94" w:rsidRPr="008F0C4D" w:rsidRDefault="001A5E94" w:rsidP="00CA7E3B">
            <w:pPr>
              <w:pStyle w:val="ListParagraph"/>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1.849.777</w:t>
            </w:r>
          </w:p>
        </w:tc>
        <w:tc>
          <w:tcPr>
            <w:tcW w:w="1274" w:type="dxa"/>
          </w:tcPr>
          <w:p w14:paraId="3EA6E023" w14:textId="77777777" w:rsidR="001A5E94" w:rsidRPr="008F0C4D" w:rsidRDefault="001A5E94" w:rsidP="00CA7E3B">
            <w:pPr>
              <w:pStyle w:val="ListParagraph"/>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461.831</w:t>
            </w:r>
          </w:p>
        </w:tc>
        <w:tc>
          <w:tcPr>
            <w:tcW w:w="1316" w:type="dxa"/>
          </w:tcPr>
          <w:p w14:paraId="22F18691" w14:textId="77777777" w:rsidR="001A5E94" w:rsidRPr="008F0C4D" w:rsidRDefault="001A5E94" w:rsidP="00CA7E3B">
            <w:pPr>
              <w:pStyle w:val="ListParagraph"/>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263.703</w:t>
            </w:r>
          </w:p>
        </w:tc>
        <w:tc>
          <w:tcPr>
            <w:tcW w:w="1385" w:type="dxa"/>
          </w:tcPr>
          <w:p w14:paraId="26C43913" w14:textId="77777777" w:rsidR="001A5E94" w:rsidRPr="008F0C4D" w:rsidRDefault="001A5E94" w:rsidP="00CA7E3B">
            <w:pPr>
              <w:pStyle w:val="ListParagraph"/>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2.575.311</w:t>
            </w:r>
          </w:p>
        </w:tc>
        <w:tc>
          <w:tcPr>
            <w:tcW w:w="1621" w:type="dxa"/>
          </w:tcPr>
          <w:p w14:paraId="50CE63EB" w14:textId="77777777" w:rsidR="001A5E94" w:rsidRPr="008F0C4D" w:rsidRDefault="001A5E94" w:rsidP="00CA7E3B">
            <w:pPr>
              <w:pStyle w:val="ListParagraph"/>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10,24%</w:t>
            </w:r>
          </w:p>
        </w:tc>
      </w:tr>
      <w:tr w:rsidR="008F0C4D" w:rsidRPr="008F0C4D" w14:paraId="20AC6069" w14:textId="77777777" w:rsidTr="00C93529">
        <w:tc>
          <w:tcPr>
            <w:tcW w:w="590" w:type="dxa"/>
          </w:tcPr>
          <w:p w14:paraId="4F362EA1" w14:textId="77777777" w:rsidR="001A5E94" w:rsidRPr="008F0C4D" w:rsidRDefault="001A5E94" w:rsidP="00CA7E3B">
            <w:pPr>
              <w:pStyle w:val="ListParagraph"/>
              <w:spacing w:line="288" w:lineRule="auto"/>
              <w:ind w:left="0"/>
              <w:jc w:val="center"/>
              <w:rPr>
                <w:rFonts w:ascii="Times New Roman" w:hAnsi="Times New Roman" w:cs="Times New Roman"/>
                <w:sz w:val="26"/>
                <w:szCs w:val="26"/>
              </w:rPr>
            </w:pPr>
          </w:p>
        </w:tc>
        <w:tc>
          <w:tcPr>
            <w:tcW w:w="1987" w:type="dxa"/>
          </w:tcPr>
          <w:p w14:paraId="6CA7B7F8" w14:textId="77777777" w:rsidR="001A5E94" w:rsidRPr="008F0C4D" w:rsidRDefault="001A5E94" w:rsidP="00CA7E3B">
            <w:pPr>
              <w:pStyle w:val="ListParagraph"/>
              <w:spacing w:line="288" w:lineRule="auto"/>
              <w:ind w:left="0"/>
              <w:rPr>
                <w:rFonts w:ascii="Times New Roman" w:hAnsi="Times New Roman" w:cs="Times New Roman"/>
                <w:sz w:val="26"/>
                <w:szCs w:val="26"/>
              </w:rPr>
            </w:pPr>
            <w:r w:rsidRPr="008F0C4D">
              <w:rPr>
                <w:rFonts w:ascii="Times New Roman" w:hAnsi="Times New Roman" w:cs="Times New Roman"/>
                <w:sz w:val="26"/>
                <w:szCs w:val="26"/>
              </w:rPr>
              <w:t>2019</w:t>
            </w:r>
          </w:p>
        </w:tc>
        <w:tc>
          <w:tcPr>
            <w:tcW w:w="1385" w:type="dxa"/>
          </w:tcPr>
          <w:p w14:paraId="79498AFE" w14:textId="77777777" w:rsidR="001A5E94" w:rsidRPr="008F0C4D" w:rsidRDefault="001A5E94" w:rsidP="00CA7E3B">
            <w:pPr>
              <w:pStyle w:val="ListParagraph"/>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1.710.301</w:t>
            </w:r>
          </w:p>
        </w:tc>
        <w:tc>
          <w:tcPr>
            <w:tcW w:w="1274" w:type="dxa"/>
          </w:tcPr>
          <w:p w14:paraId="156633AD" w14:textId="77777777" w:rsidR="001A5E94" w:rsidRPr="008F0C4D" w:rsidRDefault="001A5E94" w:rsidP="00CA7E3B">
            <w:pPr>
              <w:pStyle w:val="ListParagraph"/>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432.683</w:t>
            </w:r>
          </w:p>
        </w:tc>
        <w:tc>
          <w:tcPr>
            <w:tcW w:w="1316" w:type="dxa"/>
          </w:tcPr>
          <w:p w14:paraId="0CD94200" w14:textId="77777777" w:rsidR="001A5E94" w:rsidRPr="008F0C4D" w:rsidRDefault="001A5E94" w:rsidP="00CA7E3B">
            <w:pPr>
              <w:pStyle w:val="ListParagraph"/>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386.436</w:t>
            </w:r>
          </w:p>
        </w:tc>
        <w:tc>
          <w:tcPr>
            <w:tcW w:w="1385" w:type="dxa"/>
          </w:tcPr>
          <w:p w14:paraId="05C5BECA" w14:textId="77777777" w:rsidR="001A5E94" w:rsidRPr="008F0C4D" w:rsidRDefault="001A5E94" w:rsidP="00CA7E3B">
            <w:pPr>
              <w:pStyle w:val="ListParagraph"/>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2.529.420</w:t>
            </w:r>
          </w:p>
        </w:tc>
        <w:tc>
          <w:tcPr>
            <w:tcW w:w="1621" w:type="dxa"/>
          </w:tcPr>
          <w:p w14:paraId="0E34F51F" w14:textId="77777777" w:rsidR="001A5E94" w:rsidRPr="008F0C4D" w:rsidRDefault="001A5E94" w:rsidP="00CA7E3B">
            <w:pPr>
              <w:pStyle w:val="ListParagraph"/>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15,28%</w:t>
            </w:r>
          </w:p>
        </w:tc>
      </w:tr>
      <w:tr w:rsidR="008F0C4D" w:rsidRPr="008F0C4D" w14:paraId="7427905E" w14:textId="77777777" w:rsidTr="00C93529">
        <w:tc>
          <w:tcPr>
            <w:tcW w:w="590" w:type="dxa"/>
          </w:tcPr>
          <w:p w14:paraId="0FFB4DD3" w14:textId="77777777" w:rsidR="001A5E94" w:rsidRPr="008F0C4D" w:rsidRDefault="001A5E94" w:rsidP="00CA7E3B">
            <w:pPr>
              <w:pStyle w:val="ListParagraph"/>
              <w:spacing w:line="288" w:lineRule="auto"/>
              <w:ind w:left="0"/>
              <w:jc w:val="center"/>
              <w:rPr>
                <w:rFonts w:ascii="Times New Roman" w:hAnsi="Times New Roman" w:cs="Times New Roman"/>
                <w:sz w:val="26"/>
                <w:szCs w:val="26"/>
              </w:rPr>
            </w:pPr>
          </w:p>
        </w:tc>
        <w:tc>
          <w:tcPr>
            <w:tcW w:w="1987" w:type="dxa"/>
          </w:tcPr>
          <w:p w14:paraId="36E55B8A" w14:textId="77777777" w:rsidR="001A5E94" w:rsidRPr="008F0C4D" w:rsidRDefault="001A5E94" w:rsidP="00CA7E3B">
            <w:pPr>
              <w:pStyle w:val="ListParagraph"/>
              <w:spacing w:line="288" w:lineRule="auto"/>
              <w:ind w:left="0"/>
              <w:rPr>
                <w:rFonts w:ascii="Times New Roman" w:hAnsi="Times New Roman" w:cs="Times New Roman"/>
                <w:sz w:val="26"/>
                <w:szCs w:val="26"/>
              </w:rPr>
            </w:pPr>
            <w:r w:rsidRPr="008F0C4D">
              <w:rPr>
                <w:rFonts w:ascii="Times New Roman" w:hAnsi="Times New Roman" w:cs="Times New Roman"/>
                <w:sz w:val="26"/>
                <w:szCs w:val="26"/>
              </w:rPr>
              <w:t>2020</w:t>
            </w:r>
          </w:p>
        </w:tc>
        <w:tc>
          <w:tcPr>
            <w:tcW w:w="1385" w:type="dxa"/>
          </w:tcPr>
          <w:p w14:paraId="17F58657" w14:textId="77777777" w:rsidR="001A5E94" w:rsidRPr="008F0C4D" w:rsidRDefault="001A5E94" w:rsidP="00CA7E3B">
            <w:pPr>
              <w:pStyle w:val="ListParagraph"/>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1505.140</w:t>
            </w:r>
          </w:p>
        </w:tc>
        <w:tc>
          <w:tcPr>
            <w:tcW w:w="1274" w:type="dxa"/>
          </w:tcPr>
          <w:p w14:paraId="412F7CD7" w14:textId="77777777" w:rsidR="001A5E94" w:rsidRPr="008F0C4D" w:rsidRDefault="001A5E94" w:rsidP="00CA7E3B">
            <w:pPr>
              <w:pStyle w:val="ListParagraph"/>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436.421</w:t>
            </w:r>
          </w:p>
        </w:tc>
        <w:tc>
          <w:tcPr>
            <w:tcW w:w="1316" w:type="dxa"/>
          </w:tcPr>
          <w:p w14:paraId="55D517A6" w14:textId="77777777" w:rsidR="001A5E94" w:rsidRPr="008F0C4D" w:rsidRDefault="001A5E94" w:rsidP="00CA7E3B">
            <w:pPr>
              <w:pStyle w:val="ListParagraph"/>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622.616</w:t>
            </w:r>
          </w:p>
        </w:tc>
        <w:tc>
          <w:tcPr>
            <w:tcW w:w="1385" w:type="dxa"/>
          </w:tcPr>
          <w:p w14:paraId="6AF92972" w14:textId="77777777" w:rsidR="001A5E94" w:rsidRPr="008F0C4D" w:rsidRDefault="001A5E94" w:rsidP="00CA7E3B">
            <w:pPr>
              <w:pStyle w:val="ListParagraph"/>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2.604.177</w:t>
            </w:r>
          </w:p>
        </w:tc>
        <w:tc>
          <w:tcPr>
            <w:tcW w:w="1621" w:type="dxa"/>
          </w:tcPr>
          <w:p w14:paraId="73B7FB10" w14:textId="77777777" w:rsidR="001A5E94" w:rsidRPr="008F0C4D" w:rsidRDefault="001A5E94" w:rsidP="00CA7E3B">
            <w:pPr>
              <w:pStyle w:val="ListParagraph"/>
              <w:spacing w:line="288" w:lineRule="auto"/>
              <w:ind w:left="0"/>
              <w:jc w:val="center"/>
              <w:rPr>
                <w:rFonts w:ascii="Times New Roman" w:hAnsi="Times New Roman" w:cs="Times New Roman"/>
                <w:sz w:val="26"/>
                <w:szCs w:val="26"/>
              </w:rPr>
            </w:pPr>
            <w:r w:rsidRPr="008F0C4D">
              <w:rPr>
                <w:rFonts w:ascii="Times New Roman" w:hAnsi="Times New Roman" w:cs="Times New Roman"/>
                <w:sz w:val="26"/>
                <w:szCs w:val="26"/>
              </w:rPr>
              <w:t>23,91%</w:t>
            </w:r>
          </w:p>
        </w:tc>
      </w:tr>
    </w:tbl>
    <w:p w14:paraId="2CDA5438" w14:textId="77777777" w:rsidR="00483C23" w:rsidRPr="008F0C4D" w:rsidRDefault="00483C23" w:rsidP="00CA7E3B">
      <w:pPr>
        <w:pStyle w:val="ListParagraph"/>
        <w:tabs>
          <w:tab w:val="left" w:pos="720"/>
        </w:tabs>
        <w:spacing w:after="0" w:line="288" w:lineRule="auto"/>
        <w:ind w:left="0" w:firstLine="567"/>
        <w:jc w:val="both"/>
        <w:rPr>
          <w:rFonts w:ascii="Times New Roman" w:hAnsi="Times New Roman" w:cs="Times New Roman"/>
          <w:sz w:val="28"/>
          <w:szCs w:val="28"/>
        </w:rPr>
      </w:pPr>
    </w:p>
    <w:p w14:paraId="4EDDBBBD" w14:textId="77777777" w:rsidR="001A5E94" w:rsidRPr="008F0C4D" w:rsidRDefault="001A5E94" w:rsidP="00CA7E3B">
      <w:pPr>
        <w:pStyle w:val="ListParagraph"/>
        <w:tabs>
          <w:tab w:val="left" w:pos="720"/>
        </w:tabs>
        <w:spacing w:before="120" w:after="120" w:line="288" w:lineRule="auto"/>
        <w:ind w:left="0" w:firstLine="562"/>
        <w:jc w:val="both"/>
        <w:rPr>
          <w:rFonts w:ascii="Times New Roman" w:hAnsi="Times New Roman" w:cs="Times New Roman"/>
          <w:sz w:val="28"/>
          <w:szCs w:val="28"/>
        </w:rPr>
      </w:pPr>
      <w:r w:rsidRPr="008F0C4D">
        <w:rPr>
          <w:rFonts w:ascii="Times New Roman" w:hAnsi="Times New Roman" w:cs="Times New Roman"/>
          <w:sz w:val="28"/>
          <w:szCs w:val="28"/>
        </w:rPr>
        <w:t>Doanh thu dịch vụ bưu chính KT1 tại địa phương</w:t>
      </w:r>
    </w:p>
    <w:p w14:paraId="2B7821DF" w14:textId="77777777" w:rsidR="001A5E94" w:rsidRPr="008F0C4D" w:rsidRDefault="001A5E94" w:rsidP="00CA7E3B">
      <w:pPr>
        <w:pStyle w:val="ListParagraph"/>
        <w:tabs>
          <w:tab w:val="left" w:pos="720"/>
        </w:tabs>
        <w:spacing w:after="0" w:line="288" w:lineRule="auto"/>
        <w:ind w:left="0" w:firstLine="567"/>
        <w:jc w:val="right"/>
        <w:rPr>
          <w:rFonts w:ascii="Times New Roman" w:hAnsi="Times New Roman" w:cs="Times New Roman"/>
          <w:sz w:val="28"/>
          <w:szCs w:val="28"/>
        </w:rPr>
      </w:pPr>
      <w:r w:rsidRPr="008F0C4D">
        <w:rPr>
          <w:rFonts w:ascii="Times New Roman" w:hAnsi="Times New Roman" w:cs="Times New Roman"/>
          <w:sz w:val="28"/>
          <w:szCs w:val="28"/>
        </w:rPr>
        <w:t>Đơn vị: Tỷ đồng</w:t>
      </w:r>
    </w:p>
    <w:tbl>
      <w:tblPr>
        <w:tblStyle w:val="TableGrid"/>
        <w:tblW w:w="9355" w:type="dxa"/>
        <w:tblLook w:val="04A0" w:firstRow="1" w:lastRow="0" w:firstColumn="1" w:lastColumn="0" w:noHBand="0" w:noVBand="1"/>
      </w:tblPr>
      <w:tblGrid>
        <w:gridCol w:w="1267"/>
        <w:gridCol w:w="1975"/>
        <w:gridCol w:w="1974"/>
        <w:gridCol w:w="1975"/>
        <w:gridCol w:w="2164"/>
      </w:tblGrid>
      <w:tr w:rsidR="008F0C4D" w:rsidRPr="008F0C4D" w14:paraId="284984E0" w14:textId="77777777" w:rsidTr="00356F9C">
        <w:tc>
          <w:tcPr>
            <w:tcW w:w="1267" w:type="dxa"/>
            <w:vAlign w:val="center"/>
          </w:tcPr>
          <w:p w14:paraId="3AB8242E" w14:textId="77777777" w:rsidR="001A5E94" w:rsidRPr="008F0C4D" w:rsidRDefault="001A5E94" w:rsidP="00CA7E3B">
            <w:pPr>
              <w:pStyle w:val="ListParagraph"/>
              <w:tabs>
                <w:tab w:val="left" w:pos="720"/>
              </w:tabs>
              <w:spacing w:line="288" w:lineRule="auto"/>
              <w:ind w:left="0"/>
              <w:jc w:val="center"/>
              <w:rPr>
                <w:rFonts w:ascii="Times New Roman" w:hAnsi="Times New Roman" w:cs="Times New Roman"/>
                <w:b/>
                <w:sz w:val="28"/>
                <w:szCs w:val="28"/>
              </w:rPr>
            </w:pPr>
            <w:r w:rsidRPr="008F0C4D">
              <w:rPr>
                <w:rFonts w:ascii="Times New Roman" w:hAnsi="Times New Roman" w:cs="Times New Roman"/>
                <w:b/>
                <w:sz w:val="28"/>
                <w:szCs w:val="28"/>
              </w:rPr>
              <w:t>Năm</w:t>
            </w:r>
          </w:p>
        </w:tc>
        <w:tc>
          <w:tcPr>
            <w:tcW w:w="1975" w:type="dxa"/>
          </w:tcPr>
          <w:p w14:paraId="4550CD15" w14:textId="77777777" w:rsidR="001A5E94" w:rsidRPr="008F0C4D" w:rsidRDefault="001A5E94" w:rsidP="00CA7E3B">
            <w:pPr>
              <w:pStyle w:val="ListParagraph"/>
              <w:tabs>
                <w:tab w:val="left" w:pos="720"/>
              </w:tabs>
              <w:spacing w:line="288" w:lineRule="auto"/>
              <w:ind w:left="0"/>
              <w:jc w:val="center"/>
              <w:rPr>
                <w:rFonts w:ascii="Times New Roman" w:hAnsi="Times New Roman" w:cs="Times New Roman"/>
                <w:b/>
                <w:sz w:val="28"/>
                <w:szCs w:val="28"/>
              </w:rPr>
            </w:pPr>
            <w:r w:rsidRPr="008F0C4D">
              <w:rPr>
                <w:rFonts w:ascii="Times New Roman" w:hAnsi="Times New Roman" w:cs="Times New Roman"/>
                <w:b/>
                <w:sz w:val="28"/>
                <w:szCs w:val="28"/>
              </w:rPr>
              <w:t>Dịch vụ KT1</w:t>
            </w:r>
          </w:p>
        </w:tc>
        <w:tc>
          <w:tcPr>
            <w:tcW w:w="1974" w:type="dxa"/>
          </w:tcPr>
          <w:p w14:paraId="47D86656" w14:textId="77777777" w:rsidR="001A5E94" w:rsidRPr="008F0C4D" w:rsidRDefault="001A5E94" w:rsidP="00CA7E3B">
            <w:pPr>
              <w:pStyle w:val="ListParagraph"/>
              <w:tabs>
                <w:tab w:val="left" w:pos="720"/>
              </w:tabs>
              <w:spacing w:line="288" w:lineRule="auto"/>
              <w:ind w:left="0"/>
              <w:jc w:val="center"/>
              <w:rPr>
                <w:rFonts w:ascii="Times New Roman" w:hAnsi="Times New Roman" w:cs="Times New Roman"/>
                <w:b/>
                <w:sz w:val="28"/>
                <w:szCs w:val="28"/>
              </w:rPr>
            </w:pPr>
            <w:r w:rsidRPr="008F0C4D">
              <w:rPr>
                <w:rFonts w:ascii="Times New Roman" w:hAnsi="Times New Roman" w:cs="Times New Roman"/>
                <w:b/>
                <w:sz w:val="28"/>
                <w:szCs w:val="28"/>
              </w:rPr>
              <w:t>Dịch vụ KT1 theo độ khẩn</w:t>
            </w:r>
          </w:p>
        </w:tc>
        <w:tc>
          <w:tcPr>
            <w:tcW w:w="1975" w:type="dxa"/>
          </w:tcPr>
          <w:p w14:paraId="53DAC490" w14:textId="77777777" w:rsidR="001A5E94" w:rsidRPr="008F0C4D" w:rsidRDefault="001A5E94" w:rsidP="00CA7E3B">
            <w:pPr>
              <w:pStyle w:val="ListParagraph"/>
              <w:tabs>
                <w:tab w:val="left" w:pos="720"/>
              </w:tabs>
              <w:spacing w:line="288" w:lineRule="auto"/>
              <w:ind w:left="0"/>
              <w:jc w:val="center"/>
              <w:rPr>
                <w:rFonts w:ascii="Times New Roman" w:hAnsi="Times New Roman" w:cs="Times New Roman"/>
                <w:b/>
                <w:sz w:val="28"/>
                <w:szCs w:val="28"/>
              </w:rPr>
            </w:pPr>
            <w:r w:rsidRPr="008F0C4D">
              <w:rPr>
                <w:rFonts w:ascii="Times New Roman" w:hAnsi="Times New Roman" w:cs="Times New Roman"/>
                <w:b/>
                <w:sz w:val="28"/>
                <w:szCs w:val="28"/>
              </w:rPr>
              <w:t>Dịch vụ KT1 theo độ mật</w:t>
            </w:r>
          </w:p>
        </w:tc>
        <w:tc>
          <w:tcPr>
            <w:tcW w:w="2164" w:type="dxa"/>
            <w:vAlign w:val="center"/>
          </w:tcPr>
          <w:p w14:paraId="0AB3A18E" w14:textId="77777777" w:rsidR="001A5E94" w:rsidRPr="008F0C4D" w:rsidRDefault="001A5E94" w:rsidP="00CA7E3B">
            <w:pPr>
              <w:pStyle w:val="ListParagraph"/>
              <w:tabs>
                <w:tab w:val="left" w:pos="720"/>
              </w:tabs>
              <w:spacing w:line="288" w:lineRule="auto"/>
              <w:ind w:left="0"/>
              <w:jc w:val="center"/>
              <w:rPr>
                <w:rFonts w:ascii="Times New Roman" w:hAnsi="Times New Roman" w:cs="Times New Roman"/>
                <w:b/>
                <w:sz w:val="28"/>
                <w:szCs w:val="28"/>
              </w:rPr>
            </w:pPr>
            <w:r w:rsidRPr="008F0C4D">
              <w:rPr>
                <w:rFonts w:ascii="Times New Roman" w:hAnsi="Times New Roman" w:cs="Times New Roman"/>
                <w:b/>
                <w:sz w:val="28"/>
                <w:szCs w:val="28"/>
              </w:rPr>
              <w:t>Tổng</w:t>
            </w:r>
          </w:p>
        </w:tc>
      </w:tr>
      <w:tr w:rsidR="008F0C4D" w:rsidRPr="008F0C4D" w14:paraId="0B0D9FDD" w14:textId="77777777" w:rsidTr="00356F9C">
        <w:tc>
          <w:tcPr>
            <w:tcW w:w="1267" w:type="dxa"/>
            <w:vAlign w:val="center"/>
          </w:tcPr>
          <w:p w14:paraId="277B595F" w14:textId="77777777" w:rsidR="001A5E94" w:rsidRPr="008F0C4D" w:rsidRDefault="001A5E94" w:rsidP="00CA7E3B">
            <w:pPr>
              <w:pStyle w:val="ListParagraph"/>
              <w:tabs>
                <w:tab w:val="left" w:pos="720"/>
              </w:tabs>
              <w:spacing w:line="288" w:lineRule="auto"/>
              <w:ind w:left="0"/>
              <w:jc w:val="center"/>
              <w:rPr>
                <w:rFonts w:ascii="Times New Roman" w:hAnsi="Times New Roman" w:cs="Times New Roman"/>
                <w:sz w:val="28"/>
                <w:szCs w:val="28"/>
              </w:rPr>
            </w:pPr>
            <w:r w:rsidRPr="008F0C4D">
              <w:rPr>
                <w:rFonts w:ascii="Times New Roman" w:hAnsi="Times New Roman" w:cs="Times New Roman"/>
                <w:sz w:val="28"/>
                <w:szCs w:val="28"/>
              </w:rPr>
              <w:t>2017</w:t>
            </w:r>
          </w:p>
        </w:tc>
        <w:tc>
          <w:tcPr>
            <w:tcW w:w="5924" w:type="dxa"/>
            <w:gridSpan w:val="3"/>
            <w:vAlign w:val="center"/>
          </w:tcPr>
          <w:p w14:paraId="42205CBD" w14:textId="77777777" w:rsidR="001A5E94" w:rsidRPr="008F0C4D" w:rsidRDefault="001A5E94" w:rsidP="00CA7E3B">
            <w:pPr>
              <w:pStyle w:val="ListParagraph"/>
              <w:tabs>
                <w:tab w:val="left" w:pos="720"/>
              </w:tabs>
              <w:spacing w:line="288" w:lineRule="auto"/>
              <w:ind w:left="0"/>
              <w:jc w:val="center"/>
              <w:rPr>
                <w:rFonts w:ascii="Times New Roman" w:hAnsi="Times New Roman" w:cs="Times New Roman"/>
                <w:iCs/>
                <w:sz w:val="28"/>
                <w:szCs w:val="28"/>
              </w:rPr>
            </w:pPr>
            <w:r w:rsidRPr="008F0C4D">
              <w:rPr>
                <w:rFonts w:ascii="Times New Roman" w:hAnsi="Times New Roman" w:cs="Times New Roman"/>
                <w:iCs/>
                <w:sz w:val="28"/>
                <w:szCs w:val="28"/>
              </w:rPr>
              <w:t>Chưa tách doanh thu riêng theo loại dịch vụ</w:t>
            </w:r>
          </w:p>
        </w:tc>
        <w:tc>
          <w:tcPr>
            <w:tcW w:w="2164" w:type="dxa"/>
            <w:vAlign w:val="center"/>
          </w:tcPr>
          <w:p w14:paraId="6E92A695" w14:textId="77777777" w:rsidR="001A5E94" w:rsidRPr="008F0C4D" w:rsidRDefault="001A5E94" w:rsidP="00CA7E3B">
            <w:pPr>
              <w:pStyle w:val="ListParagraph"/>
              <w:tabs>
                <w:tab w:val="left" w:pos="720"/>
              </w:tabs>
              <w:spacing w:line="288" w:lineRule="auto"/>
              <w:ind w:left="0"/>
              <w:jc w:val="center"/>
              <w:rPr>
                <w:rFonts w:ascii="Times New Roman" w:hAnsi="Times New Roman" w:cs="Times New Roman"/>
                <w:sz w:val="28"/>
                <w:szCs w:val="28"/>
              </w:rPr>
            </w:pPr>
            <w:r w:rsidRPr="008F0C4D">
              <w:rPr>
                <w:rFonts w:ascii="Times New Roman" w:hAnsi="Times New Roman" w:cs="Times New Roman"/>
                <w:sz w:val="28"/>
                <w:szCs w:val="28"/>
              </w:rPr>
              <w:t>47,42</w:t>
            </w:r>
          </w:p>
        </w:tc>
      </w:tr>
      <w:tr w:rsidR="008F0C4D" w:rsidRPr="008F0C4D" w14:paraId="1955B344" w14:textId="77777777" w:rsidTr="00356F9C">
        <w:tc>
          <w:tcPr>
            <w:tcW w:w="1267" w:type="dxa"/>
            <w:vAlign w:val="center"/>
          </w:tcPr>
          <w:p w14:paraId="24BA8CF8" w14:textId="77777777" w:rsidR="001A5E94" w:rsidRPr="008F0C4D" w:rsidRDefault="001A5E94" w:rsidP="00CA7E3B">
            <w:pPr>
              <w:pStyle w:val="ListParagraph"/>
              <w:tabs>
                <w:tab w:val="left" w:pos="720"/>
              </w:tabs>
              <w:spacing w:line="288" w:lineRule="auto"/>
              <w:ind w:left="0"/>
              <w:jc w:val="center"/>
              <w:rPr>
                <w:rFonts w:ascii="Times New Roman" w:hAnsi="Times New Roman" w:cs="Times New Roman"/>
                <w:sz w:val="28"/>
                <w:szCs w:val="28"/>
              </w:rPr>
            </w:pPr>
            <w:r w:rsidRPr="008F0C4D">
              <w:rPr>
                <w:rFonts w:ascii="Times New Roman" w:hAnsi="Times New Roman" w:cs="Times New Roman"/>
                <w:sz w:val="28"/>
                <w:szCs w:val="28"/>
              </w:rPr>
              <w:t>2018</w:t>
            </w:r>
          </w:p>
        </w:tc>
        <w:tc>
          <w:tcPr>
            <w:tcW w:w="1975" w:type="dxa"/>
            <w:vAlign w:val="center"/>
          </w:tcPr>
          <w:p w14:paraId="23BEDBF7" w14:textId="77777777" w:rsidR="001A5E94" w:rsidRPr="008F0C4D" w:rsidRDefault="001A5E94" w:rsidP="00CA7E3B">
            <w:pPr>
              <w:pStyle w:val="ListParagraph"/>
              <w:tabs>
                <w:tab w:val="left" w:pos="720"/>
              </w:tabs>
              <w:spacing w:line="288" w:lineRule="auto"/>
              <w:ind w:left="0"/>
              <w:jc w:val="center"/>
              <w:rPr>
                <w:rFonts w:ascii="Times New Roman" w:hAnsi="Times New Roman" w:cs="Times New Roman"/>
                <w:sz w:val="28"/>
                <w:szCs w:val="28"/>
              </w:rPr>
            </w:pPr>
            <w:r w:rsidRPr="008F0C4D">
              <w:rPr>
                <w:rFonts w:ascii="Times New Roman" w:hAnsi="Times New Roman" w:cs="Times New Roman"/>
                <w:sz w:val="28"/>
                <w:szCs w:val="28"/>
              </w:rPr>
              <w:t>25,86</w:t>
            </w:r>
          </w:p>
        </w:tc>
        <w:tc>
          <w:tcPr>
            <w:tcW w:w="1974" w:type="dxa"/>
            <w:vAlign w:val="center"/>
          </w:tcPr>
          <w:p w14:paraId="6C094C59" w14:textId="77777777" w:rsidR="001A5E94" w:rsidRPr="008F0C4D" w:rsidRDefault="001A5E94" w:rsidP="00CA7E3B">
            <w:pPr>
              <w:pStyle w:val="ListParagraph"/>
              <w:tabs>
                <w:tab w:val="left" w:pos="720"/>
              </w:tabs>
              <w:spacing w:line="288" w:lineRule="auto"/>
              <w:ind w:left="0"/>
              <w:jc w:val="center"/>
              <w:rPr>
                <w:rFonts w:ascii="Times New Roman" w:hAnsi="Times New Roman" w:cs="Times New Roman"/>
                <w:sz w:val="28"/>
                <w:szCs w:val="28"/>
              </w:rPr>
            </w:pPr>
            <w:r w:rsidRPr="008F0C4D">
              <w:rPr>
                <w:rFonts w:ascii="Times New Roman" w:hAnsi="Times New Roman" w:cs="Times New Roman"/>
                <w:sz w:val="28"/>
                <w:szCs w:val="28"/>
              </w:rPr>
              <w:t>25,94</w:t>
            </w:r>
          </w:p>
        </w:tc>
        <w:tc>
          <w:tcPr>
            <w:tcW w:w="1975" w:type="dxa"/>
            <w:vAlign w:val="center"/>
          </w:tcPr>
          <w:p w14:paraId="3BC2E652" w14:textId="77777777" w:rsidR="001A5E94" w:rsidRPr="008F0C4D" w:rsidRDefault="001A5E94" w:rsidP="00CA7E3B">
            <w:pPr>
              <w:pStyle w:val="ListParagraph"/>
              <w:tabs>
                <w:tab w:val="left" w:pos="720"/>
              </w:tabs>
              <w:spacing w:line="288" w:lineRule="auto"/>
              <w:ind w:left="0"/>
              <w:jc w:val="center"/>
              <w:rPr>
                <w:rFonts w:ascii="Times New Roman" w:hAnsi="Times New Roman" w:cs="Times New Roman"/>
                <w:sz w:val="28"/>
                <w:szCs w:val="28"/>
              </w:rPr>
            </w:pPr>
            <w:r w:rsidRPr="008F0C4D">
              <w:rPr>
                <w:rFonts w:ascii="Times New Roman" w:hAnsi="Times New Roman" w:cs="Times New Roman"/>
                <w:sz w:val="28"/>
                <w:szCs w:val="28"/>
              </w:rPr>
              <w:t>13,30</w:t>
            </w:r>
          </w:p>
        </w:tc>
        <w:tc>
          <w:tcPr>
            <w:tcW w:w="2164" w:type="dxa"/>
            <w:vAlign w:val="center"/>
          </w:tcPr>
          <w:p w14:paraId="3F0AB886" w14:textId="77777777" w:rsidR="001A5E94" w:rsidRPr="008F0C4D" w:rsidRDefault="001A5E94" w:rsidP="00CA7E3B">
            <w:pPr>
              <w:pStyle w:val="ListParagraph"/>
              <w:tabs>
                <w:tab w:val="left" w:pos="720"/>
              </w:tabs>
              <w:spacing w:line="288" w:lineRule="auto"/>
              <w:ind w:left="0"/>
              <w:jc w:val="center"/>
              <w:rPr>
                <w:rFonts w:ascii="Times New Roman" w:hAnsi="Times New Roman" w:cs="Times New Roman"/>
                <w:sz w:val="28"/>
                <w:szCs w:val="28"/>
              </w:rPr>
            </w:pPr>
            <w:r w:rsidRPr="008F0C4D">
              <w:rPr>
                <w:rFonts w:ascii="Times New Roman" w:hAnsi="Times New Roman" w:cs="Times New Roman"/>
                <w:sz w:val="28"/>
                <w:szCs w:val="28"/>
              </w:rPr>
              <w:t>65,11</w:t>
            </w:r>
          </w:p>
        </w:tc>
      </w:tr>
      <w:tr w:rsidR="008F0C4D" w:rsidRPr="008F0C4D" w14:paraId="65C39389" w14:textId="77777777" w:rsidTr="00356F9C">
        <w:tc>
          <w:tcPr>
            <w:tcW w:w="1267" w:type="dxa"/>
            <w:vAlign w:val="center"/>
          </w:tcPr>
          <w:p w14:paraId="07CAEF3B" w14:textId="77777777" w:rsidR="001A5E94" w:rsidRPr="008F0C4D" w:rsidRDefault="001A5E94" w:rsidP="00CA7E3B">
            <w:pPr>
              <w:pStyle w:val="ListParagraph"/>
              <w:tabs>
                <w:tab w:val="left" w:pos="720"/>
              </w:tabs>
              <w:spacing w:line="288" w:lineRule="auto"/>
              <w:ind w:left="0"/>
              <w:jc w:val="center"/>
              <w:rPr>
                <w:rFonts w:ascii="Times New Roman" w:hAnsi="Times New Roman" w:cs="Times New Roman"/>
                <w:sz w:val="28"/>
                <w:szCs w:val="28"/>
              </w:rPr>
            </w:pPr>
            <w:r w:rsidRPr="008F0C4D">
              <w:rPr>
                <w:rFonts w:ascii="Times New Roman" w:hAnsi="Times New Roman" w:cs="Times New Roman"/>
                <w:sz w:val="28"/>
                <w:szCs w:val="28"/>
              </w:rPr>
              <w:t>2019</w:t>
            </w:r>
          </w:p>
        </w:tc>
        <w:tc>
          <w:tcPr>
            <w:tcW w:w="1975" w:type="dxa"/>
            <w:vAlign w:val="center"/>
          </w:tcPr>
          <w:p w14:paraId="0F484E67" w14:textId="77777777" w:rsidR="001A5E94" w:rsidRPr="008F0C4D" w:rsidRDefault="001A5E94" w:rsidP="00CA7E3B">
            <w:pPr>
              <w:pStyle w:val="ListParagraph"/>
              <w:tabs>
                <w:tab w:val="left" w:pos="720"/>
              </w:tabs>
              <w:spacing w:line="288" w:lineRule="auto"/>
              <w:ind w:left="0"/>
              <w:jc w:val="center"/>
              <w:rPr>
                <w:rFonts w:ascii="Times New Roman" w:hAnsi="Times New Roman" w:cs="Times New Roman"/>
                <w:sz w:val="28"/>
                <w:szCs w:val="28"/>
              </w:rPr>
            </w:pPr>
            <w:r w:rsidRPr="008F0C4D">
              <w:rPr>
                <w:rFonts w:ascii="Times New Roman" w:hAnsi="Times New Roman" w:cs="Times New Roman"/>
                <w:sz w:val="28"/>
                <w:szCs w:val="28"/>
              </w:rPr>
              <w:t>23,72</w:t>
            </w:r>
          </w:p>
        </w:tc>
        <w:tc>
          <w:tcPr>
            <w:tcW w:w="1974" w:type="dxa"/>
            <w:vAlign w:val="center"/>
          </w:tcPr>
          <w:p w14:paraId="63F48016" w14:textId="77777777" w:rsidR="001A5E94" w:rsidRPr="008F0C4D" w:rsidRDefault="001A5E94" w:rsidP="00CA7E3B">
            <w:pPr>
              <w:pStyle w:val="ListParagraph"/>
              <w:tabs>
                <w:tab w:val="left" w:pos="720"/>
              </w:tabs>
              <w:spacing w:line="288" w:lineRule="auto"/>
              <w:ind w:left="0"/>
              <w:jc w:val="center"/>
              <w:rPr>
                <w:rFonts w:ascii="Times New Roman" w:hAnsi="Times New Roman" w:cs="Times New Roman"/>
                <w:sz w:val="28"/>
                <w:szCs w:val="28"/>
              </w:rPr>
            </w:pPr>
            <w:r w:rsidRPr="008F0C4D">
              <w:rPr>
                <w:rFonts w:ascii="Times New Roman" w:hAnsi="Times New Roman" w:cs="Times New Roman"/>
                <w:sz w:val="28"/>
                <w:szCs w:val="28"/>
              </w:rPr>
              <w:t>23,65</w:t>
            </w:r>
          </w:p>
        </w:tc>
        <w:tc>
          <w:tcPr>
            <w:tcW w:w="1975" w:type="dxa"/>
            <w:vAlign w:val="center"/>
          </w:tcPr>
          <w:p w14:paraId="35E2AE73" w14:textId="77777777" w:rsidR="001A5E94" w:rsidRPr="008F0C4D" w:rsidRDefault="001A5E94" w:rsidP="00CA7E3B">
            <w:pPr>
              <w:pStyle w:val="ListParagraph"/>
              <w:tabs>
                <w:tab w:val="left" w:pos="720"/>
              </w:tabs>
              <w:spacing w:line="288" w:lineRule="auto"/>
              <w:ind w:left="0"/>
              <w:jc w:val="center"/>
              <w:rPr>
                <w:rFonts w:ascii="Times New Roman" w:hAnsi="Times New Roman" w:cs="Times New Roman"/>
                <w:sz w:val="28"/>
                <w:szCs w:val="28"/>
              </w:rPr>
            </w:pPr>
            <w:r w:rsidRPr="008F0C4D">
              <w:rPr>
                <w:rFonts w:ascii="Times New Roman" w:hAnsi="Times New Roman" w:cs="Times New Roman"/>
                <w:sz w:val="28"/>
                <w:szCs w:val="28"/>
              </w:rPr>
              <w:t>19,38</w:t>
            </w:r>
          </w:p>
        </w:tc>
        <w:tc>
          <w:tcPr>
            <w:tcW w:w="2164" w:type="dxa"/>
            <w:vAlign w:val="center"/>
          </w:tcPr>
          <w:p w14:paraId="544B3F2D" w14:textId="77777777" w:rsidR="001A5E94" w:rsidRPr="008F0C4D" w:rsidRDefault="001A5E94" w:rsidP="00CA7E3B">
            <w:pPr>
              <w:pStyle w:val="ListParagraph"/>
              <w:tabs>
                <w:tab w:val="left" w:pos="720"/>
              </w:tabs>
              <w:spacing w:line="288" w:lineRule="auto"/>
              <w:ind w:left="0"/>
              <w:jc w:val="center"/>
              <w:rPr>
                <w:rFonts w:ascii="Times New Roman" w:hAnsi="Times New Roman" w:cs="Times New Roman"/>
                <w:sz w:val="28"/>
                <w:szCs w:val="28"/>
              </w:rPr>
            </w:pPr>
            <w:r w:rsidRPr="008F0C4D">
              <w:rPr>
                <w:rFonts w:ascii="Times New Roman" w:hAnsi="Times New Roman" w:cs="Times New Roman"/>
                <w:sz w:val="28"/>
                <w:szCs w:val="28"/>
              </w:rPr>
              <w:t>66,76</w:t>
            </w:r>
          </w:p>
        </w:tc>
      </w:tr>
      <w:tr w:rsidR="008F0C4D" w:rsidRPr="008F0C4D" w14:paraId="71490221" w14:textId="77777777" w:rsidTr="00356F9C">
        <w:tc>
          <w:tcPr>
            <w:tcW w:w="1267" w:type="dxa"/>
            <w:vAlign w:val="center"/>
          </w:tcPr>
          <w:p w14:paraId="1AFFE815" w14:textId="77777777" w:rsidR="001A5E94" w:rsidRPr="008F0C4D" w:rsidRDefault="001A5E94" w:rsidP="00CA7E3B">
            <w:pPr>
              <w:pStyle w:val="ListParagraph"/>
              <w:tabs>
                <w:tab w:val="left" w:pos="720"/>
              </w:tabs>
              <w:spacing w:line="288" w:lineRule="auto"/>
              <w:ind w:left="0"/>
              <w:jc w:val="center"/>
              <w:rPr>
                <w:rFonts w:ascii="Times New Roman" w:hAnsi="Times New Roman" w:cs="Times New Roman"/>
                <w:sz w:val="28"/>
                <w:szCs w:val="28"/>
              </w:rPr>
            </w:pPr>
            <w:r w:rsidRPr="008F0C4D">
              <w:rPr>
                <w:rFonts w:ascii="Times New Roman" w:hAnsi="Times New Roman" w:cs="Times New Roman"/>
                <w:sz w:val="28"/>
                <w:szCs w:val="28"/>
              </w:rPr>
              <w:t>2020</w:t>
            </w:r>
          </w:p>
        </w:tc>
        <w:tc>
          <w:tcPr>
            <w:tcW w:w="1975" w:type="dxa"/>
            <w:vAlign w:val="center"/>
          </w:tcPr>
          <w:p w14:paraId="66772406" w14:textId="77777777" w:rsidR="001A5E94" w:rsidRPr="008F0C4D" w:rsidRDefault="001A5E94" w:rsidP="00CA7E3B">
            <w:pPr>
              <w:pStyle w:val="ListParagraph"/>
              <w:tabs>
                <w:tab w:val="left" w:pos="720"/>
              </w:tabs>
              <w:spacing w:line="288" w:lineRule="auto"/>
              <w:ind w:left="0"/>
              <w:jc w:val="center"/>
              <w:rPr>
                <w:rFonts w:ascii="Times New Roman" w:hAnsi="Times New Roman" w:cs="Times New Roman"/>
                <w:sz w:val="28"/>
                <w:szCs w:val="28"/>
              </w:rPr>
            </w:pPr>
            <w:r w:rsidRPr="008F0C4D">
              <w:rPr>
                <w:rFonts w:ascii="Times New Roman" w:hAnsi="Times New Roman" w:cs="Times New Roman"/>
                <w:sz w:val="28"/>
                <w:szCs w:val="28"/>
              </w:rPr>
              <w:t>20,98</w:t>
            </w:r>
          </w:p>
        </w:tc>
        <w:tc>
          <w:tcPr>
            <w:tcW w:w="1974" w:type="dxa"/>
            <w:vAlign w:val="center"/>
          </w:tcPr>
          <w:p w14:paraId="03ADF571" w14:textId="77777777" w:rsidR="001A5E94" w:rsidRPr="008F0C4D" w:rsidRDefault="001A5E94" w:rsidP="00CA7E3B">
            <w:pPr>
              <w:pStyle w:val="ListParagraph"/>
              <w:tabs>
                <w:tab w:val="left" w:pos="720"/>
              </w:tabs>
              <w:spacing w:line="288" w:lineRule="auto"/>
              <w:ind w:left="0"/>
              <w:jc w:val="center"/>
              <w:rPr>
                <w:rFonts w:ascii="Times New Roman" w:hAnsi="Times New Roman" w:cs="Times New Roman"/>
                <w:sz w:val="28"/>
                <w:szCs w:val="28"/>
              </w:rPr>
            </w:pPr>
            <w:r w:rsidRPr="008F0C4D">
              <w:rPr>
                <w:rFonts w:ascii="Times New Roman" w:hAnsi="Times New Roman" w:cs="Times New Roman"/>
                <w:sz w:val="28"/>
                <w:szCs w:val="28"/>
              </w:rPr>
              <w:t>24,84</w:t>
            </w:r>
          </w:p>
        </w:tc>
        <w:tc>
          <w:tcPr>
            <w:tcW w:w="1975" w:type="dxa"/>
            <w:vAlign w:val="center"/>
          </w:tcPr>
          <w:p w14:paraId="43AD9BCF" w14:textId="77777777" w:rsidR="001A5E94" w:rsidRPr="008F0C4D" w:rsidRDefault="001A5E94" w:rsidP="00CA7E3B">
            <w:pPr>
              <w:pStyle w:val="ListParagraph"/>
              <w:tabs>
                <w:tab w:val="left" w:pos="720"/>
              </w:tabs>
              <w:spacing w:line="288" w:lineRule="auto"/>
              <w:ind w:left="0"/>
              <w:jc w:val="center"/>
              <w:rPr>
                <w:rFonts w:ascii="Times New Roman" w:hAnsi="Times New Roman" w:cs="Times New Roman"/>
                <w:sz w:val="28"/>
                <w:szCs w:val="28"/>
              </w:rPr>
            </w:pPr>
            <w:r w:rsidRPr="008F0C4D">
              <w:rPr>
                <w:rFonts w:ascii="Times New Roman" w:hAnsi="Times New Roman" w:cs="Times New Roman"/>
                <w:sz w:val="28"/>
                <w:szCs w:val="28"/>
              </w:rPr>
              <w:t>32,81</w:t>
            </w:r>
          </w:p>
        </w:tc>
        <w:tc>
          <w:tcPr>
            <w:tcW w:w="2164" w:type="dxa"/>
            <w:vAlign w:val="center"/>
          </w:tcPr>
          <w:p w14:paraId="763F3108" w14:textId="77777777" w:rsidR="001A5E94" w:rsidRPr="008F0C4D" w:rsidRDefault="001A5E94" w:rsidP="00CA7E3B">
            <w:pPr>
              <w:pStyle w:val="ListParagraph"/>
              <w:tabs>
                <w:tab w:val="left" w:pos="720"/>
              </w:tabs>
              <w:spacing w:line="288" w:lineRule="auto"/>
              <w:ind w:left="0"/>
              <w:jc w:val="center"/>
              <w:rPr>
                <w:rFonts w:ascii="Times New Roman" w:hAnsi="Times New Roman" w:cs="Times New Roman"/>
                <w:sz w:val="28"/>
                <w:szCs w:val="28"/>
              </w:rPr>
            </w:pPr>
            <w:r w:rsidRPr="008F0C4D">
              <w:rPr>
                <w:rFonts w:ascii="Times New Roman" w:hAnsi="Times New Roman" w:cs="Times New Roman"/>
                <w:sz w:val="28"/>
                <w:szCs w:val="28"/>
              </w:rPr>
              <w:t>78,64</w:t>
            </w:r>
          </w:p>
        </w:tc>
      </w:tr>
    </w:tbl>
    <w:p w14:paraId="54486475" w14:textId="77777777" w:rsidR="00DB1476" w:rsidRPr="00CA7E3B" w:rsidRDefault="00194C4F" w:rsidP="00CA7E3B">
      <w:pPr>
        <w:tabs>
          <w:tab w:val="left" w:pos="615"/>
          <w:tab w:val="left" w:pos="720"/>
        </w:tabs>
        <w:spacing w:before="120" w:after="0" w:line="288" w:lineRule="auto"/>
        <w:jc w:val="both"/>
        <w:rPr>
          <w:rFonts w:ascii="Times New Roman" w:hAnsi="Times New Roman" w:cs="Times New Roman"/>
          <w:b/>
          <w:sz w:val="28"/>
          <w:szCs w:val="28"/>
        </w:rPr>
      </w:pPr>
      <w:r w:rsidRPr="00CA7E3B">
        <w:rPr>
          <w:rFonts w:ascii="Times New Roman" w:hAnsi="Times New Roman" w:cs="Times New Roman"/>
          <w:b/>
          <w:sz w:val="28"/>
          <w:szCs w:val="28"/>
        </w:rPr>
        <w:tab/>
      </w:r>
      <w:r w:rsidR="00C93529" w:rsidRPr="00CA7E3B">
        <w:rPr>
          <w:rFonts w:ascii="Times New Roman" w:hAnsi="Times New Roman" w:cs="Times New Roman"/>
          <w:b/>
          <w:sz w:val="28"/>
          <w:szCs w:val="28"/>
        </w:rPr>
        <w:t>IV. Công tác kiểm tra, giám sát việc thực hiện Quyết định</w:t>
      </w:r>
    </w:p>
    <w:p w14:paraId="3E3448E4" w14:textId="169ED279" w:rsidR="007C367D" w:rsidRDefault="00CA7E3B" w:rsidP="00CA7E3B">
      <w:pPr>
        <w:tabs>
          <w:tab w:val="left" w:pos="615"/>
          <w:tab w:val="left" w:pos="720"/>
        </w:tabs>
        <w:spacing w:before="120" w:after="0" w:line="288" w:lineRule="auto"/>
        <w:jc w:val="both"/>
        <w:rPr>
          <w:rFonts w:ascii="Times New Roman" w:hAnsi="Times New Roman" w:cs="Times New Roman"/>
          <w:sz w:val="28"/>
          <w:szCs w:val="28"/>
        </w:rPr>
      </w:pPr>
      <w:r w:rsidRPr="00CA7E3B">
        <w:rPr>
          <w:rFonts w:ascii="Times New Roman" w:hAnsi="Times New Roman" w:cs="Times New Roman"/>
          <w:b/>
          <w:sz w:val="28"/>
          <w:szCs w:val="28"/>
        </w:rPr>
        <w:tab/>
      </w:r>
      <w:r>
        <w:rPr>
          <w:rFonts w:ascii="Times New Roman" w:hAnsi="Times New Roman" w:cs="Times New Roman"/>
          <w:sz w:val="28"/>
          <w:szCs w:val="28"/>
        </w:rPr>
        <w:t>Trong thời gian qua, Bộ TT&amp;TT đã</w:t>
      </w:r>
      <w:r w:rsidR="00DB1476" w:rsidRPr="00CA7E3B">
        <w:rPr>
          <w:rFonts w:ascii="Times New Roman" w:hAnsi="Times New Roman" w:cs="Times New Roman"/>
          <w:sz w:val="28"/>
          <w:szCs w:val="28"/>
        </w:rPr>
        <w:t xml:space="preserve"> tổ chứ</w:t>
      </w:r>
      <w:r w:rsidRPr="00CA7E3B">
        <w:rPr>
          <w:rFonts w:ascii="Times New Roman" w:hAnsi="Times New Roman" w:cs="Times New Roman"/>
          <w:sz w:val="28"/>
          <w:szCs w:val="28"/>
        </w:rPr>
        <w:t xml:space="preserve">c </w:t>
      </w:r>
      <w:r>
        <w:rPr>
          <w:rFonts w:ascii="Times New Roman" w:hAnsi="Times New Roman" w:cs="Times New Roman"/>
          <w:sz w:val="28"/>
          <w:szCs w:val="28"/>
        </w:rPr>
        <w:t>nhiều</w:t>
      </w:r>
      <w:r w:rsidR="00DB1476" w:rsidRPr="00CA7E3B">
        <w:rPr>
          <w:rFonts w:ascii="Times New Roman" w:hAnsi="Times New Roman" w:cs="Times New Roman"/>
          <w:sz w:val="28"/>
          <w:szCs w:val="28"/>
        </w:rPr>
        <w:t xml:space="preserve"> đoàn kiểm tra, đánh giá việc tuân thủ các văn bản </w:t>
      </w:r>
      <w:r w:rsidR="00521865">
        <w:rPr>
          <w:rFonts w:ascii="Times New Roman" w:hAnsi="Times New Roman" w:cs="Times New Roman"/>
          <w:sz w:val="28"/>
          <w:szCs w:val="28"/>
        </w:rPr>
        <w:t>quy phạm pháp luật</w:t>
      </w:r>
      <w:r w:rsidR="00DB1476" w:rsidRPr="00CA7E3B">
        <w:rPr>
          <w:rFonts w:ascii="Times New Roman" w:hAnsi="Times New Roman" w:cs="Times New Roman"/>
          <w:sz w:val="28"/>
          <w:szCs w:val="28"/>
        </w:rPr>
        <w:t xml:space="preserve"> và tình hình cung cấp dịch vụ bưu chính KT1 cho cơ quan Đảng, Nhà nước tại các tỉnh, thành phố. </w:t>
      </w:r>
    </w:p>
    <w:p w14:paraId="65FD1F81" w14:textId="77777777" w:rsidR="007C367D" w:rsidRDefault="007C367D">
      <w:pPr>
        <w:rPr>
          <w:rFonts w:ascii="Times New Roman" w:hAnsi="Times New Roman" w:cs="Times New Roman"/>
          <w:sz w:val="28"/>
          <w:szCs w:val="28"/>
        </w:rPr>
      </w:pPr>
      <w:r>
        <w:rPr>
          <w:rFonts w:ascii="Times New Roman" w:hAnsi="Times New Roman" w:cs="Times New Roman"/>
          <w:sz w:val="28"/>
          <w:szCs w:val="28"/>
        </w:rPr>
        <w:br w:type="page"/>
      </w:r>
    </w:p>
    <w:p w14:paraId="1ADC75C5" w14:textId="77777777" w:rsidR="00DB1476" w:rsidRPr="00CA7E3B" w:rsidRDefault="00DB1476" w:rsidP="00CA7E3B">
      <w:pPr>
        <w:tabs>
          <w:tab w:val="left" w:pos="615"/>
          <w:tab w:val="left" w:pos="720"/>
        </w:tabs>
        <w:spacing w:before="120" w:after="0" w:line="288" w:lineRule="auto"/>
        <w:jc w:val="both"/>
        <w:rPr>
          <w:rFonts w:ascii="Times New Roman" w:hAnsi="Times New Roman" w:cs="Times New Roman"/>
          <w:b/>
          <w:sz w:val="28"/>
          <w:szCs w:val="28"/>
        </w:rPr>
      </w:pPr>
    </w:p>
    <w:tbl>
      <w:tblPr>
        <w:tblStyle w:val="TableGrid"/>
        <w:tblW w:w="0" w:type="auto"/>
        <w:tblInd w:w="-5" w:type="dxa"/>
        <w:tblLook w:val="04A0" w:firstRow="1" w:lastRow="0" w:firstColumn="1" w:lastColumn="0" w:noHBand="0" w:noVBand="1"/>
      </w:tblPr>
      <w:tblGrid>
        <w:gridCol w:w="1276"/>
        <w:gridCol w:w="1843"/>
        <w:gridCol w:w="2834"/>
        <w:gridCol w:w="3407"/>
      </w:tblGrid>
      <w:tr w:rsidR="008F0C4D" w:rsidRPr="008F0C4D" w14:paraId="0AA435C9" w14:textId="77777777" w:rsidTr="00DB1476">
        <w:tc>
          <w:tcPr>
            <w:tcW w:w="1276" w:type="dxa"/>
          </w:tcPr>
          <w:p w14:paraId="76DD26E5" w14:textId="77777777" w:rsidR="00DB1476" w:rsidRPr="008F0C4D" w:rsidRDefault="00DB1476" w:rsidP="00CA7E3B">
            <w:pPr>
              <w:pStyle w:val="ListParagraph"/>
              <w:spacing w:line="288" w:lineRule="auto"/>
              <w:ind w:left="0"/>
              <w:jc w:val="center"/>
              <w:rPr>
                <w:rFonts w:ascii="Times New Roman" w:hAnsi="Times New Roman" w:cs="Times New Roman"/>
                <w:sz w:val="28"/>
                <w:szCs w:val="28"/>
              </w:rPr>
            </w:pPr>
            <w:r w:rsidRPr="008F0C4D">
              <w:rPr>
                <w:rFonts w:ascii="Times New Roman" w:hAnsi="Times New Roman" w:cs="Times New Roman"/>
                <w:sz w:val="28"/>
                <w:szCs w:val="28"/>
              </w:rPr>
              <w:t>Năm</w:t>
            </w:r>
          </w:p>
        </w:tc>
        <w:tc>
          <w:tcPr>
            <w:tcW w:w="1843" w:type="dxa"/>
          </w:tcPr>
          <w:p w14:paraId="1D2A17C1" w14:textId="77777777" w:rsidR="00DB1476" w:rsidRPr="008F0C4D" w:rsidRDefault="00DB1476" w:rsidP="00CA7E3B">
            <w:pPr>
              <w:pStyle w:val="ListParagraph"/>
              <w:spacing w:line="288" w:lineRule="auto"/>
              <w:ind w:left="0"/>
              <w:jc w:val="center"/>
              <w:rPr>
                <w:rFonts w:ascii="Times New Roman" w:hAnsi="Times New Roman" w:cs="Times New Roman"/>
                <w:sz w:val="28"/>
                <w:szCs w:val="28"/>
              </w:rPr>
            </w:pPr>
            <w:r w:rsidRPr="008F0C4D">
              <w:rPr>
                <w:rFonts w:ascii="Times New Roman" w:hAnsi="Times New Roman" w:cs="Times New Roman"/>
                <w:sz w:val="28"/>
                <w:szCs w:val="28"/>
              </w:rPr>
              <w:t xml:space="preserve">Số đơn vị </w:t>
            </w:r>
          </w:p>
        </w:tc>
        <w:tc>
          <w:tcPr>
            <w:tcW w:w="2834" w:type="dxa"/>
          </w:tcPr>
          <w:p w14:paraId="72DE04A0" w14:textId="77777777" w:rsidR="00DB1476" w:rsidRPr="008F0C4D" w:rsidRDefault="00DB1476" w:rsidP="00CA7E3B">
            <w:pPr>
              <w:pStyle w:val="ListParagraph"/>
              <w:spacing w:line="288" w:lineRule="auto"/>
              <w:ind w:left="0"/>
              <w:jc w:val="center"/>
              <w:rPr>
                <w:rFonts w:ascii="Times New Roman" w:hAnsi="Times New Roman" w:cs="Times New Roman"/>
                <w:sz w:val="28"/>
                <w:szCs w:val="28"/>
              </w:rPr>
            </w:pPr>
            <w:r w:rsidRPr="008F0C4D">
              <w:rPr>
                <w:rFonts w:ascii="Times New Roman" w:hAnsi="Times New Roman" w:cs="Times New Roman"/>
                <w:sz w:val="28"/>
                <w:szCs w:val="28"/>
              </w:rPr>
              <w:t>Các tỉnh kiểm tra thực tế</w:t>
            </w:r>
          </w:p>
        </w:tc>
        <w:tc>
          <w:tcPr>
            <w:tcW w:w="3407" w:type="dxa"/>
          </w:tcPr>
          <w:p w14:paraId="4A647333" w14:textId="77777777" w:rsidR="00DB1476" w:rsidRPr="008F0C4D" w:rsidRDefault="00DB1476" w:rsidP="00CA7E3B">
            <w:pPr>
              <w:pStyle w:val="ListParagraph"/>
              <w:spacing w:line="288" w:lineRule="auto"/>
              <w:ind w:left="0"/>
              <w:jc w:val="center"/>
              <w:rPr>
                <w:rFonts w:ascii="Times New Roman" w:hAnsi="Times New Roman" w:cs="Times New Roman"/>
                <w:sz w:val="28"/>
                <w:szCs w:val="28"/>
              </w:rPr>
            </w:pPr>
            <w:r w:rsidRPr="008F0C4D">
              <w:rPr>
                <w:rFonts w:ascii="Times New Roman" w:hAnsi="Times New Roman" w:cs="Times New Roman"/>
                <w:sz w:val="28"/>
                <w:szCs w:val="28"/>
              </w:rPr>
              <w:t>Kết quả</w:t>
            </w:r>
          </w:p>
        </w:tc>
      </w:tr>
      <w:tr w:rsidR="008F0C4D" w:rsidRPr="008F0C4D" w14:paraId="3164A1B0" w14:textId="77777777" w:rsidTr="00DB1476">
        <w:tc>
          <w:tcPr>
            <w:tcW w:w="1276" w:type="dxa"/>
          </w:tcPr>
          <w:p w14:paraId="58B013B8" w14:textId="77777777" w:rsidR="00DB1476" w:rsidRPr="008F0C4D" w:rsidRDefault="00DB1476" w:rsidP="00CA7E3B">
            <w:pPr>
              <w:pStyle w:val="ListParagraph"/>
              <w:spacing w:line="288" w:lineRule="auto"/>
              <w:ind w:left="0"/>
              <w:jc w:val="center"/>
              <w:rPr>
                <w:rFonts w:ascii="Times New Roman" w:hAnsi="Times New Roman" w:cs="Times New Roman"/>
                <w:sz w:val="28"/>
                <w:szCs w:val="28"/>
              </w:rPr>
            </w:pPr>
            <w:r w:rsidRPr="008F0C4D">
              <w:rPr>
                <w:rFonts w:ascii="Times New Roman" w:hAnsi="Times New Roman" w:cs="Times New Roman"/>
                <w:sz w:val="28"/>
                <w:szCs w:val="28"/>
              </w:rPr>
              <w:t>2017</w:t>
            </w:r>
          </w:p>
        </w:tc>
        <w:tc>
          <w:tcPr>
            <w:tcW w:w="1843" w:type="dxa"/>
          </w:tcPr>
          <w:p w14:paraId="75F1606B" w14:textId="77777777" w:rsidR="00DB1476" w:rsidRPr="008F0C4D" w:rsidRDefault="00DB1476" w:rsidP="00CA7E3B">
            <w:pPr>
              <w:pStyle w:val="ListParagraph"/>
              <w:spacing w:line="288" w:lineRule="auto"/>
              <w:ind w:left="0"/>
              <w:jc w:val="center"/>
              <w:rPr>
                <w:rFonts w:ascii="Times New Roman" w:hAnsi="Times New Roman" w:cs="Times New Roman"/>
                <w:sz w:val="28"/>
                <w:szCs w:val="28"/>
              </w:rPr>
            </w:pPr>
            <w:r w:rsidRPr="008F0C4D">
              <w:rPr>
                <w:rFonts w:ascii="Times New Roman" w:hAnsi="Times New Roman" w:cs="Times New Roman"/>
                <w:sz w:val="28"/>
                <w:szCs w:val="28"/>
              </w:rPr>
              <w:t>02</w:t>
            </w:r>
          </w:p>
        </w:tc>
        <w:tc>
          <w:tcPr>
            <w:tcW w:w="2834" w:type="dxa"/>
          </w:tcPr>
          <w:p w14:paraId="480CDC43" w14:textId="77777777" w:rsidR="00DB1476" w:rsidRPr="008F0C4D" w:rsidRDefault="00DB1476" w:rsidP="00CA7E3B">
            <w:pPr>
              <w:pStyle w:val="ListParagraph"/>
              <w:spacing w:line="288" w:lineRule="auto"/>
              <w:ind w:left="0"/>
              <w:jc w:val="center"/>
              <w:rPr>
                <w:rFonts w:ascii="Times New Roman" w:hAnsi="Times New Roman" w:cs="Times New Roman"/>
                <w:sz w:val="28"/>
                <w:szCs w:val="28"/>
              </w:rPr>
            </w:pPr>
            <w:r w:rsidRPr="008F0C4D">
              <w:rPr>
                <w:rFonts w:ascii="Times New Roman" w:hAnsi="Times New Roman" w:cs="Times New Roman"/>
                <w:sz w:val="28"/>
                <w:szCs w:val="28"/>
              </w:rPr>
              <w:t>An Giang, Kiên Giang</w:t>
            </w:r>
          </w:p>
        </w:tc>
        <w:tc>
          <w:tcPr>
            <w:tcW w:w="3407" w:type="dxa"/>
            <w:vMerge w:val="restart"/>
          </w:tcPr>
          <w:p w14:paraId="7834273C" w14:textId="77777777" w:rsidR="00521865" w:rsidRDefault="00DB1476" w:rsidP="00CA7E3B">
            <w:pPr>
              <w:pStyle w:val="ListParagraph"/>
              <w:spacing w:line="288" w:lineRule="auto"/>
              <w:ind w:left="0"/>
              <w:rPr>
                <w:rFonts w:ascii="Times New Roman" w:hAnsi="Times New Roman" w:cs="Times New Roman"/>
                <w:sz w:val="28"/>
                <w:szCs w:val="28"/>
              </w:rPr>
            </w:pPr>
            <w:r w:rsidRPr="008F0C4D">
              <w:rPr>
                <w:rFonts w:ascii="Times New Roman" w:hAnsi="Times New Roman" w:cs="Times New Roman"/>
                <w:sz w:val="28"/>
                <w:szCs w:val="28"/>
              </w:rPr>
              <w:t xml:space="preserve">- Cung cấp dịch vụ bưu chính KT1: Đã </w:t>
            </w:r>
            <w:r w:rsidR="00521865">
              <w:rPr>
                <w:rFonts w:ascii="Times New Roman" w:hAnsi="Times New Roman" w:cs="Times New Roman"/>
                <w:sz w:val="28"/>
                <w:szCs w:val="28"/>
              </w:rPr>
              <w:t>cung cấp các dịch vụ KT1 cho các đối tượng quy định tại Phục lục II. Ngoài ra, còn cung cấp cho một số cơ quan Đảng, Nhà nước ở địa phương theo yêu cầu, trên nguyên tắc bảo đảm an toàn, an ninh đối với bưu gửi.</w:t>
            </w:r>
          </w:p>
          <w:p w14:paraId="1F340E4D" w14:textId="77777777" w:rsidR="00DB1476" w:rsidRPr="008F0C4D" w:rsidRDefault="00DB1476" w:rsidP="00CA7E3B">
            <w:pPr>
              <w:pStyle w:val="ListParagraph"/>
              <w:spacing w:line="288" w:lineRule="auto"/>
              <w:ind w:left="0"/>
              <w:rPr>
                <w:rFonts w:ascii="Times New Roman" w:hAnsi="Times New Roman" w:cs="Times New Roman"/>
                <w:sz w:val="28"/>
                <w:szCs w:val="28"/>
              </w:rPr>
            </w:pPr>
            <w:r w:rsidRPr="008F0C4D">
              <w:rPr>
                <w:rFonts w:ascii="Times New Roman" w:hAnsi="Times New Roman" w:cs="Times New Roman"/>
                <w:sz w:val="28"/>
                <w:szCs w:val="28"/>
              </w:rPr>
              <w:t>- Chất lượng: Bảo đảm</w:t>
            </w:r>
          </w:p>
          <w:p w14:paraId="2B15601D" w14:textId="3A8DA3A7" w:rsidR="00DB1476" w:rsidRPr="008F0C4D" w:rsidRDefault="00DB1476" w:rsidP="00CA7E3B">
            <w:pPr>
              <w:pStyle w:val="ListParagraph"/>
              <w:spacing w:line="288" w:lineRule="auto"/>
              <w:ind w:left="0"/>
              <w:rPr>
                <w:rFonts w:ascii="Times New Roman" w:hAnsi="Times New Roman" w:cs="Times New Roman"/>
                <w:sz w:val="28"/>
                <w:szCs w:val="28"/>
              </w:rPr>
            </w:pPr>
            <w:r w:rsidRPr="008F0C4D">
              <w:rPr>
                <w:rFonts w:ascii="Times New Roman" w:hAnsi="Times New Roman" w:cs="Times New Roman"/>
                <w:sz w:val="28"/>
                <w:szCs w:val="28"/>
              </w:rPr>
              <w:t xml:space="preserve">- Thực hiện quy định quy trình nghiệp vụ: </w:t>
            </w:r>
            <w:r w:rsidR="00521865">
              <w:rPr>
                <w:rFonts w:ascii="Times New Roman" w:hAnsi="Times New Roman" w:cs="Times New Roman"/>
                <w:sz w:val="28"/>
                <w:szCs w:val="28"/>
              </w:rPr>
              <w:t>Đ</w:t>
            </w:r>
            <w:r w:rsidRPr="008F0C4D">
              <w:rPr>
                <w:rFonts w:ascii="Times New Roman" w:hAnsi="Times New Roman" w:cs="Times New Roman"/>
                <w:sz w:val="28"/>
                <w:szCs w:val="28"/>
              </w:rPr>
              <w:t>ầy đủ</w:t>
            </w:r>
          </w:p>
          <w:p w14:paraId="6E14FE97" w14:textId="77777777" w:rsidR="00DB1476" w:rsidRPr="008F0C4D" w:rsidRDefault="00DB1476" w:rsidP="00CA7E3B">
            <w:pPr>
              <w:pStyle w:val="ListParagraph"/>
              <w:spacing w:line="288" w:lineRule="auto"/>
              <w:ind w:left="0"/>
              <w:rPr>
                <w:rFonts w:ascii="Times New Roman" w:hAnsi="Times New Roman" w:cs="Times New Roman"/>
                <w:sz w:val="28"/>
                <w:szCs w:val="28"/>
              </w:rPr>
            </w:pPr>
            <w:r w:rsidRPr="008F0C4D">
              <w:rPr>
                <w:rFonts w:ascii="Times New Roman" w:hAnsi="Times New Roman" w:cs="Times New Roman"/>
                <w:sz w:val="28"/>
                <w:szCs w:val="28"/>
              </w:rPr>
              <w:t>- Cơ sở khai thác: Bảo đảm</w:t>
            </w:r>
          </w:p>
          <w:p w14:paraId="3677E0B1" w14:textId="66CBFF3A" w:rsidR="00DB1476" w:rsidRPr="008F0C4D" w:rsidRDefault="00DB1476" w:rsidP="00CA7E3B">
            <w:pPr>
              <w:pStyle w:val="ListParagraph"/>
              <w:spacing w:line="288" w:lineRule="auto"/>
              <w:ind w:left="0"/>
              <w:rPr>
                <w:rFonts w:ascii="Times New Roman" w:hAnsi="Times New Roman" w:cs="Times New Roman"/>
                <w:sz w:val="28"/>
                <w:szCs w:val="28"/>
              </w:rPr>
            </w:pPr>
            <w:r w:rsidRPr="008F0C4D">
              <w:rPr>
                <w:rFonts w:ascii="Times New Roman" w:hAnsi="Times New Roman" w:cs="Times New Roman"/>
                <w:sz w:val="28"/>
                <w:szCs w:val="28"/>
              </w:rPr>
              <w:t xml:space="preserve">- Trang thiết bị: </w:t>
            </w:r>
            <w:r w:rsidR="00521865">
              <w:rPr>
                <w:rFonts w:ascii="Times New Roman" w:hAnsi="Times New Roman" w:cs="Times New Roman"/>
                <w:sz w:val="28"/>
                <w:szCs w:val="28"/>
              </w:rPr>
              <w:t>Đ</w:t>
            </w:r>
            <w:r w:rsidRPr="008F0C4D">
              <w:rPr>
                <w:rFonts w:ascii="Times New Roman" w:hAnsi="Times New Roman" w:cs="Times New Roman"/>
                <w:sz w:val="28"/>
                <w:szCs w:val="28"/>
              </w:rPr>
              <w:t>ầy đủ</w:t>
            </w:r>
          </w:p>
          <w:p w14:paraId="2FF3A744" w14:textId="28183A47" w:rsidR="00DB1476" w:rsidRPr="008F0C4D" w:rsidRDefault="00DB1476" w:rsidP="00CA7E3B">
            <w:pPr>
              <w:pStyle w:val="ListParagraph"/>
              <w:spacing w:line="288" w:lineRule="auto"/>
              <w:ind w:left="0"/>
              <w:rPr>
                <w:rFonts w:ascii="Times New Roman" w:hAnsi="Times New Roman" w:cs="Times New Roman"/>
                <w:sz w:val="28"/>
                <w:szCs w:val="28"/>
              </w:rPr>
            </w:pPr>
            <w:r w:rsidRPr="008F0C4D">
              <w:rPr>
                <w:rFonts w:ascii="Times New Roman" w:hAnsi="Times New Roman" w:cs="Times New Roman"/>
                <w:sz w:val="28"/>
                <w:szCs w:val="28"/>
              </w:rPr>
              <w:t>- Lao động ký cam kết BVBMNN</w:t>
            </w:r>
            <w:r w:rsidR="00521865">
              <w:rPr>
                <w:rFonts w:ascii="Times New Roman" w:hAnsi="Times New Roman" w:cs="Times New Roman"/>
                <w:sz w:val="28"/>
                <w:szCs w:val="28"/>
              </w:rPr>
              <w:t>:</w:t>
            </w:r>
            <w:r w:rsidRPr="008F0C4D">
              <w:rPr>
                <w:rFonts w:ascii="Times New Roman" w:hAnsi="Times New Roman" w:cs="Times New Roman"/>
                <w:sz w:val="28"/>
                <w:szCs w:val="28"/>
              </w:rPr>
              <w:t xml:space="preserve"> </w:t>
            </w:r>
            <w:r w:rsidR="00521865">
              <w:rPr>
                <w:rFonts w:ascii="Times New Roman" w:hAnsi="Times New Roman" w:cs="Times New Roman"/>
                <w:sz w:val="28"/>
                <w:szCs w:val="28"/>
              </w:rPr>
              <w:t>Đ</w:t>
            </w:r>
            <w:r w:rsidRPr="008F0C4D">
              <w:rPr>
                <w:rFonts w:ascii="Times New Roman" w:hAnsi="Times New Roman" w:cs="Times New Roman"/>
                <w:sz w:val="28"/>
                <w:szCs w:val="28"/>
              </w:rPr>
              <w:t>ầy đủ</w:t>
            </w:r>
            <w:r w:rsidR="00521865">
              <w:rPr>
                <w:rFonts w:ascii="Times New Roman" w:hAnsi="Times New Roman" w:cs="Times New Roman"/>
                <w:sz w:val="28"/>
                <w:szCs w:val="28"/>
              </w:rPr>
              <w:t>.</w:t>
            </w:r>
            <w:r w:rsidRPr="008F0C4D">
              <w:rPr>
                <w:rFonts w:ascii="Times New Roman" w:hAnsi="Times New Roman" w:cs="Times New Roman"/>
                <w:sz w:val="28"/>
                <w:szCs w:val="28"/>
              </w:rPr>
              <w:t xml:space="preserve"> </w:t>
            </w:r>
            <w:r w:rsidR="00521865">
              <w:rPr>
                <w:rFonts w:ascii="Times New Roman" w:hAnsi="Times New Roman" w:cs="Times New Roman"/>
                <w:sz w:val="28"/>
                <w:szCs w:val="28"/>
              </w:rPr>
              <w:t>V</w:t>
            </w:r>
            <w:r w:rsidRPr="008F0C4D">
              <w:rPr>
                <w:rFonts w:ascii="Times New Roman" w:hAnsi="Times New Roman" w:cs="Times New Roman"/>
                <w:sz w:val="28"/>
                <w:szCs w:val="28"/>
              </w:rPr>
              <w:t xml:space="preserve">ẫn còn </w:t>
            </w:r>
            <w:r w:rsidR="00521865">
              <w:rPr>
                <w:rFonts w:ascii="Times New Roman" w:hAnsi="Times New Roman" w:cs="Times New Roman"/>
                <w:sz w:val="28"/>
                <w:szCs w:val="28"/>
              </w:rPr>
              <w:t xml:space="preserve">trường hợp </w:t>
            </w:r>
            <w:r w:rsidRPr="008F0C4D">
              <w:rPr>
                <w:rFonts w:ascii="Times New Roman" w:hAnsi="Times New Roman" w:cs="Times New Roman"/>
                <w:sz w:val="28"/>
                <w:szCs w:val="28"/>
              </w:rPr>
              <w:t>lao động</w:t>
            </w:r>
            <w:r w:rsidR="00521865">
              <w:rPr>
                <w:rFonts w:ascii="Times New Roman" w:hAnsi="Times New Roman" w:cs="Times New Roman"/>
                <w:sz w:val="28"/>
                <w:szCs w:val="28"/>
              </w:rPr>
              <w:t xml:space="preserve"> có Hợp đồng</w:t>
            </w:r>
            <w:r w:rsidRPr="008F0C4D">
              <w:rPr>
                <w:rFonts w:ascii="Times New Roman" w:hAnsi="Times New Roman" w:cs="Times New Roman"/>
                <w:sz w:val="28"/>
                <w:szCs w:val="28"/>
              </w:rPr>
              <w:t xml:space="preserve"> dưới 12 tháng) </w:t>
            </w:r>
          </w:p>
        </w:tc>
      </w:tr>
      <w:tr w:rsidR="008F0C4D" w:rsidRPr="008F0C4D" w14:paraId="4A8BB85A" w14:textId="77777777" w:rsidTr="00DB1476">
        <w:tc>
          <w:tcPr>
            <w:tcW w:w="1276" w:type="dxa"/>
            <w:vMerge w:val="restart"/>
            <w:vAlign w:val="center"/>
          </w:tcPr>
          <w:p w14:paraId="7C9BA970" w14:textId="77777777" w:rsidR="00DB1476" w:rsidRPr="008F0C4D" w:rsidRDefault="00DB1476" w:rsidP="00CA7E3B">
            <w:pPr>
              <w:pStyle w:val="ListParagraph"/>
              <w:spacing w:line="288" w:lineRule="auto"/>
              <w:ind w:left="0"/>
              <w:jc w:val="center"/>
              <w:rPr>
                <w:rFonts w:ascii="Times New Roman" w:hAnsi="Times New Roman" w:cs="Times New Roman"/>
                <w:sz w:val="28"/>
                <w:szCs w:val="28"/>
              </w:rPr>
            </w:pPr>
            <w:r w:rsidRPr="008F0C4D">
              <w:rPr>
                <w:rFonts w:ascii="Times New Roman" w:hAnsi="Times New Roman" w:cs="Times New Roman"/>
                <w:sz w:val="28"/>
                <w:szCs w:val="28"/>
              </w:rPr>
              <w:t>2018</w:t>
            </w:r>
          </w:p>
        </w:tc>
        <w:tc>
          <w:tcPr>
            <w:tcW w:w="1843" w:type="dxa"/>
          </w:tcPr>
          <w:p w14:paraId="7AC018FB" w14:textId="77777777" w:rsidR="00DB1476" w:rsidRPr="008F0C4D" w:rsidRDefault="00DB1476" w:rsidP="00CA7E3B">
            <w:pPr>
              <w:pStyle w:val="ListParagraph"/>
              <w:spacing w:line="288" w:lineRule="auto"/>
              <w:ind w:left="0"/>
              <w:jc w:val="center"/>
              <w:rPr>
                <w:rFonts w:ascii="Times New Roman" w:hAnsi="Times New Roman" w:cs="Times New Roman"/>
                <w:sz w:val="28"/>
                <w:szCs w:val="28"/>
              </w:rPr>
            </w:pPr>
            <w:r w:rsidRPr="008F0C4D">
              <w:rPr>
                <w:rFonts w:ascii="Times New Roman" w:hAnsi="Times New Roman" w:cs="Times New Roman"/>
                <w:sz w:val="28"/>
                <w:szCs w:val="28"/>
              </w:rPr>
              <w:t>03</w:t>
            </w:r>
          </w:p>
        </w:tc>
        <w:tc>
          <w:tcPr>
            <w:tcW w:w="2834" w:type="dxa"/>
          </w:tcPr>
          <w:p w14:paraId="368B5995" w14:textId="77777777" w:rsidR="00DB1476" w:rsidRPr="008F0C4D" w:rsidRDefault="00DB1476" w:rsidP="00CA7E3B">
            <w:pPr>
              <w:pStyle w:val="ListParagraph"/>
              <w:spacing w:line="288" w:lineRule="auto"/>
              <w:ind w:left="0"/>
              <w:jc w:val="center"/>
              <w:rPr>
                <w:rFonts w:ascii="Times New Roman" w:hAnsi="Times New Roman" w:cs="Times New Roman"/>
                <w:sz w:val="28"/>
                <w:szCs w:val="28"/>
              </w:rPr>
            </w:pPr>
            <w:r w:rsidRPr="008F0C4D">
              <w:rPr>
                <w:rFonts w:ascii="Times New Roman" w:hAnsi="Times New Roman" w:cs="Times New Roman"/>
                <w:sz w:val="28"/>
                <w:szCs w:val="28"/>
              </w:rPr>
              <w:t>TPHCM (Hệ I), Kon Tum, Đắc lắc</w:t>
            </w:r>
          </w:p>
        </w:tc>
        <w:tc>
          <w:tcPr>
            <w:tcW w:w="3407" w:type="dxa"/>
            <w:vMerge/>
          </w:tcPr>
          <w:p w14:paraId="1AF88179" w14:textId="77777777" w:rsidR="00DB1476" w:rsidRPr="008F0C4D" w:rsidRDefault="00DB1476" w:rsidP="00CA7E3B">
            <w:pPr>
              <w:pStyle w:val="ListParagraph"/>
              <w:spacing w:line="288" w:lineRule="auto"/>
              <w:ind w:left="0"/>
              <w:jc w:val="center"/>
              <w:rPr>
                <w:rFonts w:ascii="Times New Roman" w:hAnsi="Times New Roman" w:cs="Times New Roman"/>
                <w:sz w:val="28"/>
                <w:szCs w:val="28"/>
              </w:rPr>
            </w:pPr>
          </w:p>
        </w:tc>
      </w:tr>
      <w:tr w:rsidR="008F0C4D" w:rsidRPr="008F0C4D" w14:paraId="45BA4F60" w14:textId="77777777" w:rsidTr="00DB1476">
        <w:tc>
          <w:tcPr>
            <w:tcW w:w="1276" w:type="dxa"/>
            <w:vMerge/>
            <w:vAlign w:val="center"/>
          </w:tcPr>
          <w:p w14:paraId="6D2C33C7" w14:textId="77777777" w:rsidR="00DB1476" w:rsidRPr="008F0C4D" w:rsidRDefault="00DB1476" w:rsidP="00CA7E3B">
            <w:pPr>
              <w:pStyle w:val="ListParagraph"/>
              <w:spacing w:line="288" w:lineRule="auto"/>
              <w:ind w:left="0"/>
              <w:jc w:val="center"/>
              <w:rPr>
                <w:rFonts w:ascii="Times New Roman" w:hAnsi="Times New Roman" w:cs="Times New Roman"/>
                <w:sz w:val="28"/>
                <w:szCs w:val="28"/>
              </w:rPr>
            </w:pPr>
          </w:p>
        </w:tc>
        <w:tc>
          <w:tcPr>
            <w:tcW w:w="1843" w:type="dxa"/>
          </w:tcPr>
          <w:p w14:paraId="53CB4663" w14:textId="77777777" w:rsidR="00DB1476" w:rsidRPr="008F0C4D" w:rsidRDefault="00DB1476" w:rsidP="00CA7E3B">
            <w:pPr>
              <w:pStyle w:val="ListParagraph"/>
              <w:spacing w:line="288" w:lineRule="auto"/>
              <w:ind w:left="0"/>
              <w:jc w:val="center"/>
              <w:rPr>
                <w:rFonts w:ascii="Times New Roman" w:hAnsi="Times New Roman" w:cs="Times New Roman"/>
                <w:sz w:val="28"/>
                <w:szCs w:val="28"/>
              </w:rPr>
            </w:pPr>
            <w:r w:rsidRPr="008F0C4D">
              <w:rPr>
                <w:rFonts w:ascii="Times New Roman" w:hAnsi="Times New Roman" w:cs="Times New Roman"/>
                <w:sz w:val="28"/>
                <w:szCs w:val="28"/>
              </w:rPr>
              <w:t>01</w:t>
            </w:r>
          </w:p>
        </w:tc>
        <w:tc>
          <w:tcPr>
            <w:tcW w:w="2834" w:type="dxa"/>
          </w:tcPr>
          <w:p w14:paraId="38582FCA" w14:textId="77777777" w:rsidR="00DB1476" w:rsidRPr="008F0C4D" w:rsidRDefault="00DB1476" w:rsidP="00CA7E3B">
            <w:pPr>
              <w:pStyle w:val="ListParagraph"/>
              <w:spacing w:line="288" w:lineRule="auto"/>
              <w:ind w:left="0"/>
              <w:jc w:val="center"/>
              <w:rPr>
                <w:rFonts w:ascii="Times New Roman" w:hAnsi="Times New Roman" w:cs="Times New Roman"/>
                <w:sz w:val="28"/>
                <w:szCs w:val="28"/>
              </w:rPr>
            </w:pPr>
            <w:r w:rsidRPr="008F0C4D">
              <w:rPr>
                <w:rFonts w:ascii="Times New Roman" w:hAnsi="Times New Roman" w:cs="Times New Roman"/>
                <w:sz w:val="28"/>
                <w:szCs w:val="28"/>
              </w:rPr>
              <w:t>Điện Biên</w:t>
            </w:r>
          </w:p>
        </w:tc>
        <w:tc>
          <w:tcPr>
            <w:tcW w:w="3407" w:type="dxa"/>
            <w:vMerge/>
          </w:tcPr>
          <w:p w14:paraId="2A2E1A79" w14:textId="77777777" w:rsidR="00DB1476" w:rsidRPr="008F0C4D" w:rsidRDefault="00DB1476" w:rsidP="00CA7E3B">
            <w:pPr>
              <w:pStyle w:val="ListParagraph"/>
              <w:spacing w:line="288" w:lineRule="auto"/>
              <w:ind w:left="0"/>
              <w:jc w:val="center"/>
              <w:rPr>
                <w:rFonts w:ascii="Times New Roman" w:hAnsi="Times New Roman" w:cs="Times New Roman"/>
                <w:sz w:val="28"/>
                <w:szCs w:val="28"/>
              </w:rPr>
            </w:pPr>
          </w:p>
        </w:tc>
      </w:tr>
      <w:tr w:rsidR="008F0C4D" w:rsidRPr="008F0C4D" w14:paraId="6E0F4ED9" w14:textId="77777777" w:rsidTr="00DB1476">
        <w:tc>
          <w:tcPr>
            <w:tcW w:w="1276" w:type="dxa"/>
            <w:vMerge/>
          </w:tcPr>
          <w:p w14:paraId="1783F14A" w14:textId="77777777" w:rsidR="00DB1476" w:rsidRPr="008F0C4D" w:rsidRDefault="00DB1476" w:rsidP="00CA7E3B">
            <w:pPr>
              <w:pStyle w:val="ListParagraph"/>
              <w:spacing w:line="288" w:lineRule="auto"/>
              <w:ind w:left="0"/>
              <w:jc w:val="center"/>
              <w:rPr>
                <w:rFonts w:ascii="Times New Roman" w:hAnsi="Times New Roman" w:cs="Times New Roman"/>
                <w:sz w:val="28"/>
                <w:szCs w:val="28"/>
              </w:rPr>
            </w:pPr>
          </w:p>
        </w:tc>
        <w:tc>
          <w:tcPr>
            <w:tcW w:w="1843" w:type="dxa"/>
          </w:tcPr>
          <w:p w14:paraId="3BCC6E70" w14:textId="77777777" w:rsidR="00DB1476" w:rsidRPr="008F0C4D" w:rsidRDefault="00DB1476" w:rsidP="00CA7E3B">
            <w:pPr>
              <w:pStyle w:val="ListParagraph"/>
              <w:spacing w:line="288" w:lineRule="auto"/>
              <w:ind w:left="0"/>
              <w:jc w:val="center"/>
              <w:rPr>
                <w:rFonts w:ascii="Times New Roman" w:hAnsi="Times New Roman" w:cs="Times New Roman"/>
                <w:sz w:val="28"/>
                <w:szCs w:val="28"/>
              </w:rPr>
            </w:pPr>
            <w:r w:rsidRPr="008F0C4D">
              <w:rPr>
                <w:rFonts w:ascii="Times New Roman" w:hAnsi="Times New Roman" w:cs="Times New Roman"/>
                <w:sz w:val="28"/>
                <w:szCs w:val="28"/>
              </w:rPr>
              <w:t>04</w:t>
            </w:r>
          </w:p>
        </w:tc>
        <w:tc>
          <w:tcPr>
            <w:tcW w:w="2834" w:type="dxa"/>
          </w:tcPr>
          <w:p w14:paraId="2CB58E43" w14:textId="77777777" w:rsidR="00DB1476" w:rsidRPr="008F0C4D" w:rsidRDefault="00DB1476" w:rsidP="00CA7E3B">
            <w:pPr>
              <w:pStyle w:val="ListParagraph"/>
              <w:spacing w:line="288" w:lineRule="auto"/>
              <w:ind w:left="0"/>
              <w:jc w:val="center"/>
              <w:rPr>
                <w:rFonts w:ascii="Times New Roman" w:hAnsi="Times New Roman" w:cs="Times New Roman"/>
                <w:sz w:val="28"/>
                <w:szCs w:val="28"/>
              </w:rPr>
            </w:pPr>
            <w:r w:rsidRPr="008F0C4D">
              <w:rPr>
                <w:rFonts w:ascii="Times New Roman" w:hAnsi="Times New Roman" w:cs="Times New Roman"/>
                <w:sz w:val="28"/>
                <w:szCs w:val="28"/>
              </w:rPr>
              <w:t>Thái Nguyên, Cao Bằng, Bắc Cạn, BR Vũng Tàu</w:t>
            </w:r>
          </w:p>
        </w:tc>
        <w:tc>
          <w:tcPr>
            <w:tcW w:w="3407" w:type="dxa"/>
            <w:vMerge/>
          </w:tcPr>
          <w:p w14:paraId="4C1F766F" w14:textId="77777777" w:rsidR="00DB1476" w:rsidRPr="008F0C4D" w:rsidRDefault="00DB1476" w:rsidP="00CA7E3B">
            <w:pPr>
              <w:pStyle w:val="ListParagraph"/>
              <w:spacing w:line="288" w:lineRule="auto"/>
              <w:ind w:left="0"/>
              <w:jc w:val="center"/>
              <w:rPr>
                <w:rFonts w:ascii="Times New Roman" w:hAnsi="Times New Roman" w:cs="Times New Roman"/>
                <w:sz w:val="28"/>
                <w:szCs w:val="28"/>
              </w:rPr>
            </w:pPr>
          </w:p>
        </w:tc>
      </w:tr>
      <w:tr w:rsidR="008F0C4D" w:rsidRPr="008F0C4D" w14:paraId="49501F38" w14:textId="77777777" w:rsidTr="00DB1476">
        <w:tc>
          <w:tcPr>
            <w:tcW w:w="1276" w:type="dxa"/>
            <w:vMerge/>
            <w:vAlign w:val="center"/>
          </w:tcPr>
          <w:p w14:paraId="5C50C275" w14:textId="77777777" w:rsidR="00DB1476" w:rsidRPr="008F0C4D" w:rsidRDefault="00DB1476" w:rsidP="00CA7E3B">
            <w:pPr>
              <w:pStyle w:val="ListParagraph"/>
              <w:spacing w:line="288" w:lineRule="auto"/>
              <w:ind w:left="0"/>
              <w:jc w:val="center"/>
              <w:rPr>
                <w:rFonts w:ascii="Times New Roman" w:hAnsi="Times New Roman" w:cs="Times New Roman"/>
                <w:sz w:val="28"/>
                <w:szCs w:val="28"/>
              </w:rPr>
            </w:pPr>
          </w:p>
        </w:tc>
        <w:tc>
          <w:tcPr>
            <w:tcW w:w="1843" w:type="dxa"/>
            <w:vAlign w:val="center"/>
          </w:tcPr>
          <w:p w14:paraId="2140E470" w14:textId="77777777" w:rsidR="00DB1476" w:rsidRPr="008F0C4D" w:rsidRDefault="00DB1476" w:rsidP="00CA7E3B">
            <w:pPr>
              <w:pStyle w:val="ListParagraph"/>
              <w:spacing w:line="288" w:lineRule="auto"/>
              <w:ind w:left="0"/>
              <w:jc w:val="center"/>
              <w:rPr>
                <w:rFonts w:ascii="Times New Roman" w:hAnsi="Times New Roman" w:cs="Times New Roman"/>
                <w:sz w:val="28"/>
                <w:szCs w:val="28"/>
              </w:rPr>
            </w:pPr>
            <w:r w:rsidRPr="008F0C4D">
              <w:rPr>
                <w:rFonts w:ascii="Times New Roman" w:hAnsi="Times New Roman" w:cs="Times New Roman"/>
                <w:sz w:val="28"/>
                <w:szCs w:val="28"/>
              </w:rPr>
              <w:t>03</w:t>
            </w:r>
          </w:p>
        </w:tc>
        <w:tc>
          <w:tcPr>
            <w:tcW w:w="2834" w:type="dxa"/>
          </w:tcPr>
          <w:p w14:paraId="51885FAC" w14:textId="77777777" w:rsidR="00DB1476" w:rsidRPr="008F0C4D" w:rsidRDefault="00DB1476" w:rsidP="00CA7E3B">
            <w:pPr>
              <w:pStyle w:val="ListParagraph"/>
              <w:spacing w:line="288" w:lineRule="auto"/>
              <w:ind w:left="0"/>
              <w:rPr>
                <w:rFonts w:ascii="Times New Roman" w:hAnsi="Times New Roman" w:cs="Times New Roman"/>
                <w:sz w:val="28"/>
                <w:szCs w:val="28"/>
              </w:rPr>
            </w:pPr>
            <w:r w:rsidRPr="008F0C4D">
              <w:rPr>
                <w:rFonts w:ascii="Times New Roman" w:hAnsi="Times New Roman" w:cs="Times New Roman"/>
                <w:sz w:val="28"/>
                <w:szCs w:val="28"/>
              </w:rPr>
              <w:t>Long An, Kon Tum, Bắc Giang</w:t>
            </w:r>
          </w:p>
        </w:tc>
        <w:tc>
          <w:tcPr>
            <w:tcW w:w="3407" w:type="dxa"/>
            <w:vMerge/>
          </w:tcPr>
          <w:p w14:paraId="77CB3228" w14:textId="77777777" w:rsidR="00DB1476" w:rsidRPr="008F0C4D" w:rsidRDefault="00DB1476" w:rsidP="00CA7E3B">
            <w:pPr>
              <w:pStyle w:val="ListParagraph"/>
              <w:spacing w:line="288" w:lineRule="auto"/>
              <w:ind w:left="0"/>
              <w:rPr>
                <w:rFonts w:ascii="Times New Roman" w:hAnsi="Times New Roman" w:cs="Times New Roman"/>
                <w:sz w:val="28"/>
                <w:szCs w:val="28"/>
              </w:rPr>
            </w:pPr>
          </w:p>
        </w:tc>
      </w:tr>
      <w:tr w:rsidR="008F0C4D" w:rsidRPr="008F0C4D" w14:paraId="1B8B69CF" w14:textId="77777777" w:rsidTr="00DB1476">
        <w:tc>
          <w:tcPr>
            <w:tcW w:w="1276" w:type="dxa"/>
            <w:vMerge/>
          </w:tcPr>
          <w:p w14:paraId="21CA7665" w14:textId="77777777" w:rsidR="00DB1476" w:rsidRPr="008F0C4D" w:rsidRDefault="00DB1476" w:rsidP="00CA7E3B">
            <w:pPr>
              <w:pStyle w:val="ListParagraph"/>
              <w:spacing w:line="288" w:lineRule="auto"/>
              <w:ind w:left="0"/>
              <w:jc w:val="center"/>
              <w:rPr>
                <w:rFonts w:ascii="Times New Roman" w:hAnsi="Times New Roman" w:cs="Times New Roman"/>
                <w:sz w:val="28"/>
                <w:szCs w:val="28"/>
              </w:rPr>
            </w:pPr>
          </w:p>
        </w:tc>
        <w:tc>
          <w:tcPr>
            <w:tcW w:w="1843" w:type="dxa"/>
          </w:tcPr>
          <w:p w14:paraId="6F2CCC5E" w14:textId="77777777" w:rsidR="00DB1476" w:rsidRPr="008F0C4D" w:rsidRDefault="00DB1476" w:rsidP="00CA7E3B">
            <w:pPr>
              <w:pStyle w:val="ListParagraph"/>
              <w:spacing w:line="288" w:lineRule="auto"/>
              <w:ind w:left="0"/>
              <w:jc w:val="center"/>
              <w:rPr>
                <w:rFonts w:ascii="Times New Roman" w:hAnsi="Times New Roman" w:cs="Times New Roman"/>
                <w:sz w:val="28"/>
                <w:szCs w:val="28"/>
              </w:rPr>
            </w:pPr>
            <w:r w:rsidRPr="008F0C4D">
              <w:rPr>
                <w:rFonts w:ascii="Times New Roman" w:hAnsi="Times New Roman" w:cs="Times New Roman"/>
                <w:sz w:val="28"/>
                <w:szCs w:val="28"/>
              </w:rPr>
              <w:t>01</w:t>
            </w:r>
          </w:p>
        </w:tc>
        <w:tc>
          <w:tcPr>
            <w:tcW w:w="2834" w:type="dxa"/>
          </w:tcPr>
          <w:p w14:paraId="24A91D86" w14:textId="77777777" w:rsidR="00DB1476" w:rsidRPr="008F0C4D" w:rsidRDefault="00DB1476" w:rsidP="00CA7E3B">
            <w:pPr>
              <w:pStyle w:val="ListParagraph"/>
              <w:spacing w:line="288" w:lineRule="auto"/>
              <w:ind w:left="0"/>
              <w:rPr>
                <w:rFonts w:ascii="Times New Roman" w:hAnsi="Times New Roman" w:cs="Times New Roman"/>
                <w:sz w:val="28"/>
                <w:szCs w:val="28"/>
              </w:rPr>
            </w:pPr>
            <w:r w:rsidRPr="008F0C4D">
              <w:rPr>
                <w:rFonts w:ascii="Times New Roman" w:hAnsi="Times New Roman" w:cs="Times New Roman"/>
                <w:sz w:val="28"/>
                <w:szCs w:val="28"/>
              </w:rPr>
              <w:t>Hà Nội</w:t>
            </w:r>
          </w:p>
        </w:tc>
        <w:tc>
          <w:tcPr>
            <w:tcW w:w="3407" w:type="dxa"/>
            <w:vMerge/>
          </w:tcPr>
          <w:p w14:paraId="06DE5C66" w14:textId="77777777" w:rsidR="00DB1476" w:rsidRPr="008F0C4D" w:rsidRDefault="00DB1476" w:rsidP="00CA7E3B">
            <w:pPr>
              <w:pStyle w:val="ListParagraph"/>
              <w:spacing w:line="288" w:lineRule="auto"/>
              <w:ind w:left="0"/>
              <w:rPr>
                <w:rFonts w:ascii="Times New Roman" w:hAnsi="Times New Roman" w:cs="Times New Roman"/>
                <w:sz w:val="28"/>
                <w:szCs w:val="28"/>
              </w:rPr>
            </w:pPr>
          </w:p>
        </w:tc>
      </w:tr>
      <w:tr w:rsidR="008F0C4D" w:rsidRPr="008F0C4D" w14:paraId="216A0C53" w14:textId="77777777" w:rsidTr="00DB1476">
        <w:tc>
          <w:tcPr>
            <w:tcW w:w="1276" w:type="dxa"/>
            <w:vMerge w:val="restart"/>
            <w:vAlign w:val="center"/>
          </w:tcPr>
          <w:p w14:paraId="4E66D8E1" w14:textId="77777777" w:rsidR="00DB1476" w:rsidRPr="008F0C4D" w:rsidRDefault="00DB1476" w:rsidP="00CA7E3B">
            <w:pPr>
              <w:pStyle w:val="ListParagraph"/>
              <w:spacing w:line="288" w:lineRule="auto"/>
              <w:ind w:left="0"/>
              <w:jc w:val="center"/>
              <w:rPr>
                <w:rFonts w:ascii="Times New Roman" w:hAnsi="Times New Roman" w:cs="Times New Roman"/>
                <w:sz w:val="28"/>
                <w:szCs w:val="28"/>
              </w:rPr>
            </w:pPr>
            <w:r w:rsidRPr="008F0C4D">
              <w:rPr>
                <w:rFonts w:ascii="Times New Roman" w:hAnsi="Times New Roman" w:cs="Times New Roman"/>
                <w:sz w:val="28"/>
                <w:szCs w:val="28"/>
              </w:rPr>
              <w:t>2019</w:t>
            </w:r>
          </w:p>
        </w:tc>
        <w:tc>
          <w:tcPr>
            <w:tcW w:w="1843" w:type="dxa"/>
          </w:tcPr>
          <w:p w14:paraId="5A9B0FCC" w14:textId="77777777" w:rsidR="00DB1476" w:rsidRPr="008F0C4D" w:rsidRDefault="00DB1476" w:rsidP="00CA7E3B">
            <w:pPr>
              <w:pStyle w:val="ListParagraph"/>
              <w:spacing w:line="288" w:lineRule="auto"/>
              <w:ind w:left="0"/>
              <w:jc w:val="center"/>
              <w:rPr>
                <w:rFonts w:ascii="Times New Roman" w:hAnsi="Times New Roman" w:cs="Times New Roman"/>
                <w:sz w:val="28"/>
                <w:szCs w:val="28"/>
              </w:rPr>
            </w:pPr>
            <w:r w:rsidRPr="008F0C4D">
              <w:rPr>
                <w:rFonts w:ascii="Times New Roman" w:hAnsi="Times New Roman" w:cs="Times New Roman"/>
                <w:sz w:val="28"/>
                <w:szCs w:val="28"/>
              </w:rPr>
              <w:t>02</w:t>
            </w:r>
          </w:p>
        </w:tc>
        <w:tc>
          <w:tcPr>
            <w:tcW w:w="2834" w:type="dxa"/>
          </w:tcPr>
          <w:p w14:paraId="09B9D9B5" w14:textId="77777777" w:rsidR="00DB1476" w:rsidRPr="008F0C4D" w:rsidRDefault="00DB1476" w:rsidP="00CA7E3B">
            <w:pPr>
              <w:pStyle w:val="ListParagraph"/>
              <w:spacing w:line="288" w:lineRule="auto"/>
              <w:ind w:left="0"/>
              <w:rPr>
                <w:rFonts w:ascii="Times New Roman" w:hAnsi="Times New Roman" w:cs="Times New Roman"/>
                <w:sz w:val="28"/>
                <w:szCs w:val="28"/>
              </w:rPr>
            </w:pPr>
            <w:r w:rsidRPr="008F0C4D">
              <w:rPr>
                <w:rFonts w:ascii="Times New Roman" w:hAnsi="Times New Roman" w:cs="Times New Roman"/>
                <w:sz w:val="28"/>
                <w:szCs w:val="28"/>
              </w:rPr>
              <w:t>Sơn La, Lai Châu</w:t>
            </w:r>
          </w:p>
        </w:tc>
        <w:tc>
          <w:tcPr>
            <w:tcW w:w="3407" w:type="dxa"/>
            <w:vMerge/>
          </w:tcPr>
          <w:p w14:paraId="39E1AB01" w14:textId="77777777" w:rsidR="00DB1476" w:rsidRPr="008F0C4D" w:rsidRDefault="00DB1476" w:rsidP="00CA7E3B">
            <w:pPr>
              <w:pStyle w:val="ListParagraph"/>
              <w:spacing w:line="288" w:lineRule="auto"/>
              <w:ind w:left="0"/>
              <w:rPr>
                <w:rFonts w:ascii="Times New Roman" w:hAnsi="Times New Roman" w:cs="Times New Roman"/>
                <w:sz w:val="28"/>
                <w:szCs w:val="28"/>
              </w:rPr>
            </w:pPr>
          </w:p>
        </w:tc>
      </w:tr>
      <w:tr w:rsidR="008F0C4D" w:rsidRPr="008F0C4D" w14:paraId="4E79959D" w14:textId="77777777" w:rsidTr="00DB1476">
        <w:tc>
          <w:tcPr>
            <w:tcW w:w="1276" w:type="dxa"/>
            <w:vMerge/>
          </w:tcPr>
          <w:p w14:paraId="7C678026" w14:textId="77777777" w:rsidR="00DB1476" w:rsidRPr="008F0C4D" w:rsidRDefault="00DB1476" w:rsidP="00CA7E3B">
            <w:pPr>
              <w:pStyle w:val="ListParagraph"/>
              <w:spacing w:line="288" w:lineRule="auto"/>
              <w:ind w:left="0"/>
              <w:jc w:val="center"/>
              <w:rPr>
                <w:rFonts w:ascii="Times New Roman" w:hAnsi="Times New Roman" w:cs="Times New Roman"/>
                <w:sz w:val="28"/>
                <w:szCs w:val="28"/>
              </w:rPr>
            </w:pPr>
          </w:p>
        </w:tc>
        <w:tc>
          <w:tcPr>
            <w:tcW w:w="1843" w:type="dxa"/>
          </w:tcPr>
          <w:p w14:paraId="29AC3442" w14:textId="77777777" w:rsidR="00DB1476" w:rsidRPr="008F0C4D" w:rsidRDefault="00DB1476" w:rsidP="00CA7E3B">
            <w:pPr>
              <w:pStyle w:val="ListParagraph"/>
              <w:spacing w:line="288" w:lineRule="auto"/>
              <w:ind w:left="0"/>
              <w:jc w:val="center"/>
              <w:rPr>
                <w:rFonts w:ascii="Times New Roman" w:hAnsi="Times New Roman" w:cs="Times New Roman"/>
                <w:sz w:val="28"/>
                <w:szCs w:val="28"/>
              </w:rPr>
            </w:pPr>
            <w:r w:rsidRPr="008F0C4D">
              <w:rPr>
                <w:rFonts w:ascii="Times New Roman" w:hAnsi="Times New Roman" w:cs="Times New Roman"/>
                <w:sz w:val="28"/>
                <w:szCs w:val="28"/>
              </w:rPr>
              <w:t>03</w:t>
            </w:r>
          </w:p>
        </w:tc>
        <w:tc>
          <w:tcPr>
            <w:tcW w:w="2834" w:type="dxa"/>
          </w:tcPr>
          <w:p w14:paraId="4E5D8498" w14:textId="77777777" w:rsidR="00DB1476" w:rsidRPr="008F0C4D" w:rsidRDefault="00DB1476" w:rsidP="00CA7E3B">
            <w:pPr>
              <w:pStyle w:val="ListParagraph"/>
              <w:spacing w:line="288" w:lineRule="auto"/>
              <w:ind w:left="0"/>
              <w:rPr>
                <w:rFonts w:ascii="Times New Roman" w:hAnsi="Times New Roman" w:cs="Times New Roman"/>
                <w:sz w:val="28"/>
                <w:szCs w:val="28"/>
              </w:rPr>
            </w:pPr>
            <w:r w:rsidRPr="008F0C4D">
              <w:rPr>
                <w:rFonts w:ascii="Times New Roman" w:hAnsi="Times New Roman" w:cs="Times New Roman"/>
                <w:sz w:val="28"/>
                <w:szCs w:val="28"/>
              </w:rPr>
              <w:t>Cà Mau, Bạc Liêu, Quảng Nam, Đà Nẵng</w:t>
            </w:r>
          </w:p>
        </w:tc>
        <w:tc>
          <w:tcPr>
            <w:tcW w:w="3407" w:type="dxa"/>
            <w:vMerge/>
          </w:tcPr>
          <w:p w14:paraId="74B49308" w14:textId="77777777" w:rsidR="00DB1476" w:rsidRPr="008F0C4D" w:rsidRDefault="00DB1476" w:rsidP="00CA7E3B">
            <w:pPr>
              <w:pStyle w:val="ListParagraph"/>
              <w:spacing w:line="288" w:lineRule="auto"/>
              <w:ind w:left="0"/>
              <w:rPr>
                <w:rFonts w:ascii="Times New Roman" w:hAnsi="Times New Roman" w:cs="Times New Roman"/>
                <w:sz w:val="28"/>
                <w:szCs w:val="28"/>
              </w:rPr>
            </w:pPr>
          </w:p>
        </w:tc>
      </w:tr>
      <w:tr w:rsidR="008F0C4D" w:rsidRPr="008F0C4D" w14:paraId="3ACD59E9" w14:textId="77777777" w:rsidTr="00DB1476">
        <w:tc>
          <w:tcPr>
            <w:tcW w:w="1276" w:type="dxa"/>
            <w:vMerge w:val="restart"/>
            <w:vAlign w:val="center"/>
          </w:tcPr>
          <w:p w14:paraId="296D7DAE" w14:textId="77777777" w:rsidR="00DB1476" w:rsidRPr="008F0C4D" w:rsidRDefault="00DB1476" w:rsidP="00CA7E3B">
            <w:pPr>
              <w:pStyle w:val="ListParagraph"/>
              <w:spacing w:line="288" w:lineRule="auto"/>
              <w:ind w:left="0"/>
              <w:jc w:val="center"/>
              <w:rPr>
                <w:rFonts w:ascii="Times New Roman" w:hAnsi="Times New Roman" w:cs="Times New Roman"/>
                <w:sz w:val="28"/>
                <w:szCs w:val="28"/>
              </w:rPr>
            </w:pPr>
            <w:r w:rsidRPr="008F0C4D">
              <w:rPr>
                <w:rFonts w:ascii="Times New Roman" w:hAnsi="Times New Roman" w:cs="Times New Roman"/>
                <w:sz w:val="28"/>
                <w:szCs w:val="28"/>
              </w:rPr>
              <w:t>2020</w:t>
            </w:r>
          </w:p>
        </w:tc>
        <w:tc>
          <w:tcPr>
            <w:tcW w:w="1843" w:type="dxa"/>
          </w:tcPr>
          <w:p w14:paraId="687B4749" w14:textId="77777777" w:rsidR="00DB1476" w:rsidRPr="008F0C4D" w:rsidRDefault="00DB1476" w:rsidP="00CA7E3B">
            <w:pPr>
              <w:pStyle w:val="ListParagraph"/>
              <w:spacing w:line="288" w:lineRule="auto"/>
              <w:ind w:left="0"/>
              <w:jc w:val="center"/>
              <w:rPr>
                <w:rFonts w:ascii="Times New Roman" w:hAnsi="Times New Roman" w:cs="Times New Roman"/>
                <w:sz w:val="28"/>
                <w:szCs w:val="28"/>
              </w:rPr>
            </w:pPr>
            <w:r w:rsidRPr="008F0C4D">
              <w:rPr>
                <w:rFonts w:ascii="Times New Roman" w:hAnsi="Times New Roman" w:cs="Times New Roman"/>
                <w:sz w:val="28"/>
                <w:szCs w:val="28"/>
              </w:rPr>
              <w:t>03</w:t>
            </w:r>
          </w:p>
        </w:tc>
        <w:tc>
          <w:tcPr>
            <w:tcW w:w="2834" w:type="dxa"/>
          </w:tcPr>
          <w:p w14:paraId="5C6ABBDF" w14:textId="77777777" w:rsidR="00DB1476" w:rsidRPr="008F0C4D" w:rsidRDefault="00DB1476" w:rsidP="00CA7E3B">
            <w:pPr>
              <w:pStyle w:val="ListParagraph"/>
              <w:spacing w:line="288" w:lineRule="auto"/>
              <w:ind w:left="0"/>
              <w:rPr>
                <w:rFonts w:ascii="Times New Roman" w:hAnsi="Times New Roman" w:cs="Times New Roman"/>
                <w:sz w:val="28"/>
                <w:szCs w:val="28"/>
              </w:rPr>
            </w:pPr>
            <w:r w:rsidRPr="008F0C4D">
              <w:rPr>
                <w:rFonts w:ascii="Times New Roman" w:hAnsi="Times New Roman" w:cs="Times New Roman"/>
                <w:sz w:val="28"/>
                <w:szCs w:val="28"/>
              </w:rPr>
              <w:t>T78, TP Hồ Chí Minh (TTVC&amp; KV miền Nam, H.Bình Chánh, TP), BR Vũng Tàu (Côn Đảo)</w:t>
            </w:r>
          </w:p>
        </w:tc>
        <w:tc>
          <w:tcPr>
            <w:tcW w:w="3407" w:type="dxa"/>
            <w:vMerge/>
          </w:tcPr>
          <w:p w14:paraId="05B639A0" w14:textId="77777777" w:rsidR="00DB1476" w:rsidRPr="008F0C4D" w:rsidRDefault="00DB1476" w:rsidP="00CA7E3B">
            <w:pPr>
              <w:pStyle w:val="ListParagraph"/>
              <w:spacing w:line="288" w:lineRule="auto"/>
              <w:ind w:left="0"/>
              <w:rPr>
                <w:rFonts w:ascii="Times New Roman" w:hAnsi="Times New Roman" w:cs="Times New Roman"/>
                <w:sz w:val="28"/>
                <w:szCs w:val="28"/>
              </w:rPr>
            </w:pPr>
          </w:p>
        </w:tc>
      </w:tr>
      <w:tr w:rsidR="008F0C4D" w:rsidRPr="008F0C4D" w14:paraId="60856E51" w14:textId="77777777" w:rsidTr="00DB1476">
        <w:tc>
          <w:tcPr>
            <w:tcW w:w="1276" w:type="dxa"/>
            <w:vMerge/>
          </w:tcPr>
          <w:p w14:paraId="72FF0E9E" w14:textId="77777777" w:rsidR="00DB1476" w:rsidRPr="008F0C4D" w:rsidRDefault="00DB1476" w:rsidP="00CA7E3B">
            <w:pPr>
              <w:pStyle w:val="ListParagraph"/>
              <w:spacing w:line="288" w:lineRule="auto"/>
              <w:ind w:left="0"/>
              <w:rPr>
                <w:rFonts w:ascii="Times New Roman" w:hAnsi="Times New Roman" w:cs="Times New Roman"/>
                <w:sz w:val="28"/>
                <w:szCs w:val="28"/>
              </w:rPr>
            </w:pPr>
          </w:p>
        </w:tc>
        <w:tc>
          <w:tcPr>
            <w:tcW w:w="1843" w:type="dxa"/>
          </w:tcPr>
          <w:p w14:paraId="3DE0AE79" w14:textId="77777777" w:rsidR="00DB1476" w:rsidRPr="008F0C4D" w:rsidRDefault="00DB1476" w:rsidP="00CA7E3B">
            <w:pPr>
              <w:pStyle w:val="ListParagraph"/>
              <w:spacing w:line="288" w:lineRule="auto"/>
              <w:ind w:left="0"/>
              <w:jc w:val="center"/>
              <w:rPr>
                <w:rFonts w:ascii="Times New Roman" w:hAnsi="Times New Roman" w:cs="Times New Roman"/>
                <w:sz w:val="28"/>
                <w:szCs w:val="28"/>
              </w:rPr>
            </w:pPr>
            <w:r w:rsidRPr="008F0C4D">
              <w:rPr>
                <w:rFonts w:ascii="Times New Roman" w:hAnsi="Times New Roman" w:cs="Times New Roman"/>
                <w:sz w:val="28"/>
                <w:szCs w:val="28"/>
              </w:rPr>
              <w:t>02</w:t>
            </w:r>
          </w:p>
        </w:tc>
        <w:tc>
          <w:tcPr>
            <w:tcW w:w="2834" w:type="dxa"/>
          </w:tcPr>
          <w:p w14:paraId="6F922129" w14:textId="77777777" w:rsidR="00DB1476" w:rsidRPr="008F0C4D" w:rsidRDefault="00DB1476" w:rsidP="00CA7E3B">
            <w:pPr>
              <w:pStyle w:val="ListParagraph"/>
              <w:spacing w:line="288" w:lineRule="auto"/>
              <w:ind w:left="0"/>
              <w:rPr>
                <w:rFonts w:ascii="Times New Roman" w:hAnsi="Times New Roman" w:cs="Times New Roman"/>
                <w:sz w:val="28"/>
                <w:szCs w:val="28"/>
              </w:rPr>
            </w:pPr>
            <w:r w:rsidRPr="008F0C4D">
              <w:rPr>
                <w:rFonts w:ascii="Times New Roman" w:hAnsi="Times New Roman" w:cs="Times New Roman"/>
                <w:sz w:val="28"/>
                <w:szCs w:val="28"/>
              </w:rPr>
              <w:t>Hải Phòng (TTVC&amp; KV Đông Bắc Bộ, TP), Quảng Ninh (TX Đông Triều, TP)</w:t>
            </w:r>
          </w:p>
        </w:tc>
        <w:tc>
          <w:tcPr>
            <w:tcW w:w="3407" w:type="dxa"/>
            <w:vMerge/>
          </w:tcPr>
          <w:p w14:paraId="540F0D7E" w14:textId="77777777" w:rsidR="00DB1476" w:rsidRPr="008F0C4D" w:rsidRDefault="00DB1476" w:rsidP="00CA7E3B">
            <w:pPr>
              <w:pStyle w:val="ListParagraph"/>
              <w:spacing w:line="288" w:lineRule="auto"/>
              <w:ind w:left="0"/>
              <w:rPr>
                <w:rFonts w:ascii="Times New Roman" w:hAnsi="Times New Roman" w:cs="Times New Roman"/>
                <w:sz w:val="28"/>
                <w:szCs w:val="28"/>
              </w:rPr>
            </w:pPr>
          </w:p>
        </w:tc>
      </w:tr>
      <w:tr w:rsidR="008F0C4D" w:rsidRPr="008F0C4D" w14:paraId="06FAAC1B" w14:textId="77777777" w:rsidTr="00DB1476">
        <w:tc>
          <w:tcPr>
            <w:tcW w:w="1276" w:type="dxa"/>
          </w:tcPr>
          <w:p w14:paraId="79E60791" w14:textId="77777777" w:rsidR="00DB1476" w:rsidRPr="008F0C4D" w:rsidRDefault="00DB1476" w:rsidP="00CA7E3B">
            <w:pPr>
              <w:pStyle w:val="ListParagraph"/>
              <w:spacing w:line="288" w:lineRule="auto"/>
              <w:ind w:left="0"/>
              <w:rPr>
                <w:rFonts w:ascii="Times New Roman" w:hAnsi="Times New Roman" w:cs="Times New Roman"/>
                <w:sz w:val="28"/>
                <w:szCs w:val="28"/>
              </w:rPr>
            </w:pPr>
            <w:r w:rsidRPr="008F0C4D">
              <w:rPr>
                <w:rFonts w:ascii="Times New Roman" w:hAnsi="Times New Roman" w:cs="Times New Roman"/>
                <w:sz w:val="28"/>
                <w:szCs w:val="28"/>
              </w:rPr>
              <w:t>2021</w:t>
            </w:r>
          </w:p>
        </w:tc>
        <w:tc>
          <w:tcPr>
            <w:tcW w:w="1843" w:type="dxa"/>
          </w:tcPr>
          <w:p w14:paraId="08BD4655" w14:textId="77777777" w:rsidR="00DB1476" w:rsidRPr="008F0C4D" w:rsidRDefault="00DB1476" w:rsidP="00CA7E3B">
            <w:pPr>
              <w:pStyle w:val="ListParagraph"/>
              <w:spacing w:line="288" w:lineRule="auto"/>
              <w:ind w:left="0"/>
              <w:jc w:val="center"/>
              <w:rPr>
                <w:rFonts w:ascii="Times New Roman" w:hAnsi="Times New Roman" w:cs="Times New Roman"/>
                <w:sz w:val="28"/>
                <w:szCs w:val="28"/>
              </w:rPr>
            </w:pPr>
            <w:r w:rsidRPr="008F0C4D">
              <w:rPr>
                <w:rFonts w:ascii="Times New Roman" w:hAnsi="Times New Roman" w:cs="Times New Roman"/>
                <w:sz w:val="28"/>
                <w:szCs w:val="28"/>
              </w:rPr>
              <w:t>01</w:t>
            </w:r>
          </w:p>
        </w:tc>
        <w:tc>
          <w:tcPr>
            <w:tcW w:w="2834" w:type="dxa"/>
          </w:tcPr>
          <w:p w14:paraId="603FD9B5" w14:textId="77777777" w:rsidR="00DB1476" w:rsidRPr="008F0C4D" w:rsidRDefault="00DB1476" w:rsidP="00CA7E3B">
            <w:pPr>
              <w:pStyle w:val="ListParagraph"/>
              <w:spacing w:line="288" w:lineRule="auto"/>
              <w:ind w:left="0"/>
              <w:rPr>
                <w:rFonts w:ascii="Times New Roman" w:hAnsi="Times New Roman" w:cs="Times New Roman"/>
                <w:sz w:val="28"/>
                <w:szCs w:val="28"/>
              </w:rPr>
            </w:pPr>
            <w:r w:rsidRPr="008F0C4D">
              <w:rPr>
                <w:rFonts w:ascii="Times New Roman" w:hAnsi="Times New Roman" w:cs="Times New Roman"/>
                <w:sz w:val="28"/>
                <w:szCs w:val="28"/>
              </w:rPr>
              <w:t>Thanh Hóa (TX Sầm Sơn + TP)</w:t>
            </w:r>
          </w:p>
        </w:tc>
        <w:tc>
          <w:tcPr>
            <w:tcW w:w="3407" w:type="dxa"/>
            <w:vMerge/>
          </w:tcPr>
          <w:p w14:paraId="0C8FE2C1" w14:textId="77777777" w:rsidR="00DB1476" w:rsidRPr="008F0C4D" w:rsidRDefault="00DB1476" w:rsidP="00CA7E3B">
            <w:pPr>
              <w:pStyle w:val="ListParagraph"/>
              <w:spacing w:line="288" w:lineRule="auto"/>
              <w:ind w:left="0"/>
              <w:rPr>
                <w:rFonts w:ascii="Times New Roman" w:hAnsi="Times New Roman" w:cs="Times New Roman"/>
                <w:sz w:val="28"/>
                <w:szCs w:val="28"/>
              </w:rPr>
            </w:pPr>
          </w:p>
        </w:tc>
      </w:tr>
    </w:tbl>
    <w:p w14:paraId="59A93ECE" w14:textId="3AAE96DE" w:rsidR="00DB1476" w:rsidRPr="00CA7E3B" w:rsidRDefault="00DB1476" w:rsidP="00CA7E3B">
      <w:pPr>
        <w:pStyle w:val="ListParagraph"/>
        <w:tabs>
          <w:tab w:val="left" w:pos="1134"/>
        </w:tabs>
        <w:spacing w:before="120" w:after="120" w:line="288" w:lineRule="auto"/>
        <w:ind w:left="0" w:firstLine="720"/>
        <w:jc w:val="both"/>
        <w:rPr>
          <w:rFonts w:ascii="Times New Roman" w:hAnsi="Times New Roman" w:cs="Times New Roman"/>
          <w:sz w:val="28"/>
          <w:szCs w:val="28"/>
        </w:rPr>
      </w:pPr>
      <w:r w:rsidRPr="00CA7E3B">
        <w:rPr>
          <w:rFonts w:ascii="Times New Roman" w:hAnsi="Times New Roman" w:cs="Times New Roman"/>
          <w:sz w:val="28"/>
          <w:szCs w:val="28"/>
        </w:rPr>
        <w:t>Ngoài ra, các đơn vị của Cục BĐTW cũng như VNPost thực hiện việc tự kiểm tra và kiểm tra từ xa việc cung cấp dịch vụ bưu chính KT1. VNPost phân cấp cho các đơn vị và tự tổ chứ</w:t>
      </w:r>
      <w:r w:rsidR="00521865">
        <w:rPr>
          <w:rFonts w:ascii="Times New Roman" w:hAnsi="Times New Roman" w:cs="Times New Roman"/>
          <w:sz w:val="28"/>
          <w:szCs w:val="28"/>
        </w:rPr>
        <w:t>c</w:t>
      </w:r>
      <w:r w:rsidRPr="00CA7E3B">
        <w:rPr>
          <w:rFonts w:ascii="Times New Roman" w:hAnsi="Times New Roman" w:cs="Times New Roman"/>
          <w:sz w:val="28"/>
          <w:szCs w:val="28"/>
        </w:rPr>
        <w:t xml:space="preserve"> kiểm tra tại Hà Giang, Bắc Ninh, Hà Tĩnh</w:t>
      </w:r>
      <w:r w:rsidR="00521865">
        <w:rPr>
          <w:rFonts w:ascii="Times New Roman" w:hAnsi="Times New Roman" w:cs="Times New Roman"/>
          <w:sz w:val="28"/>
          <w:szCs w:val="28"/>
        </w:rPr>
        <w:t>.</w:t>
      </w:r>
      <w:r w:rsidRPr="00CA7E3B">
        <w:rPr>
          <w:rFonts w:ascii="Times New Roman" w:hAnsi="Times New Roman" w:cs="Times New Roman"/>
          <w:sz w:val="28"/>
          <w:szCs w:val="28"/>
        </w:rPr>
        <w:t xml:space="preserve">.. nhằm phát hiện </w:t>
      </w:r>
      <w:r w:rsidR="00521865">
        <w:rPr>
          <w:rFonts w:ascii="Times New Roman" w:hAnsi="Times New Roman" w:cs="Times New Roman"/>
          <w:sz w:val="28"/>
          <w:szCs w:val="28"/>
        </w:rPr>
        <w:t xml:space="preserve">sớm </w:t>
      </w:r>
      <w:r w:rsidRPr="00CA7E3B">
        <w:rPr>
          <w:rFonts w:ascii="Times New Roman" w:hAnsi="Times New Roman" w:cs="Times New Roman"/>
          <w:sz w:val="28"/>
          <w:szCs w:val="28"/>
        </w:rPr>
        <w:t>và hạn chế những nguy cơ sai sót có thể xảy ra, đồng thời trao đổi tháo gỡ những vướng mắc khó khăn cho đơn vị.</w:t>
      </w:r>
    </w:p>
    <w:p w14:paraId="0ACE4C38" w14:textId="1BB89090" w:rsidR="00A46C44" w:rsidRPr="00CA7E3B" w:rsidRDefault="00C93529" w:rsidP="00CA7E3B">
      <w:pPr>
        <w:tabs>
          <w:tab w:val="left" w:pos="615"/>
          <w:tab w:val="left" w:pos="720"/>
        </w:tabs>
        <w:spacing w:before="120" w:after="0" w:line="288" w:lineRule="auto"/>
        <w:jc w:val="both"/>
        <w:rPr>
          <w:rFonts w:ascii="Times New Roman" w:hAnsi="Times New Roman" w:cs="Times New Roman"/>
          <w:b/>
          <w:sz w:val="28"/>
          <w:szCs w:val="28"/>
        </w:rPr>
      </w:pPr>
      <w:r w:rsidRPr="00CA7E3B">
        <w:rPr>
          <w:rFonts w:ascii="Times New Roman" w:hAnsi="Times New Roman" w:cs="Times New Roman"/>
          <w:b/>
          <w:sz w:val="28"/>
          <w:szCs w:val="28"/>
        </w:rPr>
        <w:tab/>
        <w:t>V</w:t>
      </w:r>
      <w:r w:rsidR="00194C4F" w:rsidRPr="00CA7E3B">
        <w:rPr>
          <w:rFonts w:ascii="Times New Roman" w:hAnsi="Times New Roman" w:cs="Times New Roman"/>
          <w:b/>
          <w:sz w:val="28"/>
          <w:szCs w:val="28"/>
        </w:rPr>
        <w:t xml:space="preserve">. </w:t>
      </w:r>
      <w:r w:rsidR="00A46C44" w:rsidRPr="00CA7E3B">
        <w:rPr>
          <w:rFonts w:ascii="Times New Roman" w:hAnsi="Times New Roman" w:cs="Times New Roman"/>
          <w:b/>
          <w:sz w:val="28"/>
          <w:szCs w:val="28"/>
        </w:rPr>
        <w:t>Đánh giá, nhận xét</w:t>
      </w:r>
    </w:p>
    <w:p w14:paraId="11A8AD37" w14:textId="02D51865" w:rsidR="00A46C44" w:rsidRPr="00CA7E3B" w:rsidRDefault="00A46C44" w:rsidP="00CA7E3B">
      <w:pPr>
        <w:tabs>
          <w:tab w:val="left" w:pos="615"/>
          <w:tab w:val="left" w:pos="720"/>
        </w:tabs>
        <w:spacing w:before="120" w:after="0" w:line="288" w:lineRule="auto"/>
        <w:jc w:val="both"/>
        <w:rPr>
          <w:rFonts w:ascii="Times New Roman" w:hAnsi="Times New Roman" w:cs="Times New Roman"/>
          <w:bCs/>
          <w:sz w:val="28"/>
          <w:szCs w:val="28"/>
        </w:rPr>
      </w:pPr>
      <w:r w:rsidRPr="00CA7E3B">
        <w:rPr>
          <w:rFonts w:ascii="Times New Roman" w:hAnsi="Times New Roman" w:cs="Times New Roman"/>
          <w:bCs/>
          <w:sz w:val="28"/>
          <w:szCs w:val="28"/>
        </w:rPr>
        <w:tab/>
      </w:r>
      <w:r w:rsidR="00F86FC1" w:rsidRPr="00CA7E3B">
        <w:rPr>
          <w:rFonts w:ascii="Times New Roman" w:hAnsi="Times New Roman" w:cs="Times New Roman"/>
          <w:bCs/>
          <w:sz w:val="28"/>
          <w:szCs w:val="28"/>
        </w:rPr>
        <w:t xml:space="preserve">1. </w:t>
      </w:r>
      <w:r w:rsidRPr="00CA7E3B">
        <w:rPr>
          <w:rFonts w:ascii="Times New Roman" w:hAnsi="Times New Roman" w:cs="Times New Roman"/>
          <w:bCs/>
          <w:sz w:val="28"/>
          <w:szCs w:val="28"/>
        </w:rPr>
        <w:t>Nhìn chung, tổng nhu cầu sử dụng dịch vụ KT1 trong chỉ đạo, điều hành của cơ quan Đảng, Nhà nước tương đối ổn định</w:t>
      </w:r>
      <w:r w:rsidR="00B95678" w:rsidRPr="00CA7E3B">
        <w:rPr>
          <w:rFonts w:ascii="Times New Roman" w:hAnsi="Times New Roman" w:cs="Times New Roman"/>
          <w:bCs/>
          <w:sz w:val="28"/>
          <w:szCs w:val="28"/>
        </w:rPr>
        <w:t xml:space="preserve"> (bình quân 3-3,5 triệu bưu gửi/năm), trong đó, bưu gửi KT1 theo độ Mật (A, B, C) có xu hướng tăng (từ 18% năm 2017 lên đến 28% năm 2020 ở cấp trung ương; từ 10% năm 2017 lên 24% năm 2020 ở cấp địa phương).</w:t>
      </w:r>
    </w:p>
    <w:p w14:paraId="09B46A4F" w14:textId="2E371800" w:rsidR="00B95678" w:rsidRPr="00CA7E3B" w:rsidRDefault="00B95678" w:rsidP="00CA7E3B">
      <w:pPr>
        <w:tabs>
          <w:tab w:val="left" w:pos="615"/>
          <w:tab w:val="left" w:pos="720"/>
        </w:tabs>
        <w:spacing w:before="120" w:after="0" w:line="288" w:lineRule="auto"/>
        <w:jc w:val="both"/>
        <w:rPr>
          <w:rFonts w:ascii="Times New Roman" w:hAnsi="Times New Roman" w:cs="Times New Roman"/>
          <w:bCs/>
          <w:sz w:val="28"/>
          <w:szCs w:val="28"/>
        </w:rPr>
      </w:pPr>
      <w:r w:rsidRPr="00CA7E3B">
        <w:rPr>
          <w:rFonts w:ascii="Times New Roman" w:hAnsi="Times New Roman" w:cs="Times New Roman"/>
          <w:bCs/>
          <w:sz w:val="28"/>
          <w:szCs w:val="28"/>
        </w:rPr>
        <w:tab/>
      </w:r>
      <w:r w:rsidR="00F86FC1" w:rsidRPr="00CA7E3B">
        <w:rPr>
          <w:rFonts w:ascii="Times New Roman" w:hAnsi="Times New Roman" w:cs="Times New Roman"/>
          <w:bCs/>
          <w:sz w:val="28"/>
          <w:szCs w:val="28"/>
        </w:rPr>
        <w:t xml:space="preserve">2. </w:t>
      </w:r>
      <w:r w:rsidRPr="00CA7E3B">
        <w:rPr>
          <w:rFonts w:ascii="Times New Roman" w:hAnsi="Times New Roman" w:cs="Times New Roman"/>
          <w:bCs/>
          <w:sz w:val="28"/>
          <w:szCs w:val="28"/>
        </w:rPr>
        <w:t xml:space="preserve">Chất lượng dịch vụ bảo đảm 100% theo đúng các quy định của các văn bản </w:t>
      </w:r>
      <w:r w:rsidR="00521865">
        <w:rPr>
          <w:rFonts w:ascii="Times New Roman" w:hAnsi="Times New Roman" w:cs="Times New Roman"/>
          <w:bCs/>
          <w:sz w:val="28"/>
          <w:szCs w:val="28"/>
        </w:rPr>
        <w:t>quy phạm pháp luật</w:t>
      </w:r>
      <w:r w:rsidRPr="00CA7E3B">
        <w:rPr>
          <w:rFonts w:ascii="Times New Roman" w:hAnsi="Times New Roman" w:cs="Times New Roman"/>
          <w:bCs/>
          <w:sz w:val="28"/>
          <w:szCs w:val="28"/>
        </w:rPr>
        <w:t xml:space="preserve">; chất lượng phục vụ tốt, không có ý kiến phản ánh, chê trách của các đối tượng cơ quan Đảng, Nhà nước về phong </w:t>
      </w:r>
      <w:r w:rsidR="006E65D5" w:rsidRPr="00CA7E3B">
        <w:rPr>
          <w:rFonts w:ascii="Times New Roman" w:hAnsi="Times New Roman" w:cs="Times New Roman"/>
          <w:bCs/>
          <w:sz w:val="28"/>
          <w:szCs w:val="28"/>
        </w:rPr>
        <w:t xml:space="preserve">cách, thái độ </w:t>
      </w:r>
      <w:r w:rsidRPr="00CA7E3B">
        <w:rPr>
          <w:rFonts w:ascii="Times New Roman" w:hAnsi="Times New Roman" w:cs="Times New Roman"/>
          <w:bCs/>
          <w:sz w:val="28"/>
          <w:szCs w:val="28"/>
        </w:rPr>
        <w:t>phục vụ</w:t>
      </w:r>
      <w:r w:rsidR="006E65D5" w:rsidRPr="00CA7E3B">
        <w:rPr>
          <w:rFonts w:ascii="Times New Roman" w:hAnsi="Times New Roman" w:cs="Times New Roman"/>
          <w:bCs/>
          <w:sz w:val="28"/>
          <w:szCs w:val="28"/>
        </w:rPr>
        <w:t xml:space="preserve"> cũng như kỹ năng nghiệp vụ.</w:t>
      </w:r>
    </w:p>
    <w:p w14:paraId="6D0F2E51" w14:textId="77777777" w:rsidR="00C93529" w:rsidRPr="00CA7E3B" w:rsidRDefault="00C93529" w:rsidP="00CA7E3B">
      <w:pPr>
        <w:tabs>
          <w:tab w:val="left" w:pos="615"/>
          <w:tab w:val="left" w:pos="720"/>
        </w:tabs>
        <w:spacing w:before="120" w:after="0" w:line="288" w:lineRule="auto"/>
        <w:jc w:val="both"/>
        <w:rPr>
          <w:rFonts w:ascii="Times New Roman" w:hAnsi="Times New Roman" w:cs="Times New Roman"/>
          <w:b/>
          <w:bCs/>
          <w:sz w:val="28"/>
          <w:szCs w:val="28"/>
        </w:rPr>
      </w:pPr>
      <w:r w:rsidRPr="00CA7E3B">
        <w:rPr>
          <w:rFonts w:ascii="Times New Roman" w:hAnsi="Times New Roman" w:cs="Times New Roman"/>
          <w:b/>
          <w:bCs/>
          <w:sz w:val="28"/>
          <w:szCs w:val="28"/>
        </w:rPr>
        <w:tab/>
        <w:t>B. MỘT SỐ TỒN TẠI, HẠN CHẾ</w:t>
      </w:r>
    </w:p>
    <w:p w14:paraId="7F414599" w14:textId="7A70BEF3" w:rsidR="00C93529" w:rsidRPr="00CA7E3B" w:rsidRDefault="00C93529" w:rsidP="00CA7E3B">
      <w:pPr>
        <w:tabs>
          <w:tab w:val="left" w:pos="615"/>
          <w:tab w:val="left" w:pos="720"/>
        </w:tabs>
        <w:spacing w:before="120" w:after="0" w:line="288" w:lineRule="auto"/>
        <w:jc w:val="both"/>
        <w:rPr>
          <w:rFonts w:ascii="Times New Roman" w:hAnsi="Times New Roman" w:cs="Times New Roman"/>
          <w:b/>
          <w:bCs/>
          <w:sz w:val="28"/>
          <w:szCs w:val="28"/>
        </w:rPr>
      </w:pPr>
      <w:r w:rsidRPr="00CA7E3B">
        <w:rPr>
          <w:rFonts w:ascii="Times New Roman" w:hAnsi="Times New Roman" w:cs="Times New Roman"/>
          <w:b/>
          <w:bCs/>
          <w:sz w:val="28"/>
          <w:szCs w:val="28"/>
        </w:rPr>
        <w:tab/>
      </w:r>
      <w:r w:rsidRPr="008F0C4D">
        <w:rPr>
          <w:rFonts w:ascii="Times New Roman" w:eastAsia="Times New Roman" w:hAnsi="Times New Roman" w:cs="Times New Roman"/>
          <w:sz w:val="28"/>
          <w:szCs w:val="28"/>
          <w:lang w:val="es-ES"/>
        </w:rPr>
        <w:t>Bên cạnh những kết quả đạt được, Quyết định số 55/2016/QĐ-TTg đã bộc lộ một số bất cập và hạn chế cần phải được rà soát, nghiên cứu để bãi bỏ hoặc sửa đổi, bổ sung cho phù hợp với thực tiễn, cụ thể như sau:</w:t>
      </w:r>
    </w:p>
    <w:p w14:paraId="0618024F" w14:textId="7C13E4B7" w:rsidR="00C93529" w:rsidRPr="00B92796" w:rsidRDefault="00C93529" w:rsidP="00CA7E3B">
      <w:pPr>
        <w:widowControl w:val="0"/>
        <w:adjustRightInd w:val="0"/>
        <w:spacing w:before="120" w:after="120" w:line="288" w:lineRule="auto"/>
        <w:ind w:firstLine="720"/>
        <w:jc w:val="both"/>
        <w:textAlignment w:val="baseline"/>
        <w:rPr>
          <w:rFonts w:ascii="Times New Roman" w:eastAsia="Times New Roman" w:hAnsi="Times New Roman" w:cs="Times New Roman"/>
          <w:bCs/>
          <w:sz w:val="28"/>
          <w:szCs w:val="28"/>
          <w:lang w:val="es-ES"/>
        </w:rPr>
      </w:pPr>
      <w:r w:rsidRPr="00B92796">
        <w:rPr>
          <w:rFonts w:ascii="Times New Roman" w:eastAsia="Times New Roman" w:hAnsi="Times New Roman" w:cs="Times New Roman"/>
          <w:bCs/>
          <w:sz w:val="28"/>
          <w:szCs w:val="28"/>
          <w:lang w:val="es-ES"/>
        </w:rPr>
        <w:t xml:space="preserve">1. </w:t>
      </w:r>
      <w:r w:rsidRPr="00521865">
        <w:rPr>
          <w:rFonts w:ascii="Times New Roman" w:eastAsia="Times New Roman" w:hAnsi="Times New Roman" w:cs="Times New Roman"/>
          <w:bCs/>
          <w:sz w:val="28"/>
          <w:szCs w:val="28"/>
          <w:lang w:val="es-ES"/>
        </w:rPr>
        <w:t>Một số căn cứ pháp lý (Pháp lệnh Bảo vệ bí mật nhà n</w:t>
      </w:r>
      <w:r w:rsidRPr="00521865">
        <w:rPr>
          <w:rFonts w:ascii="Times New Roman" w:eastAsia="Times New Roman" w:hAnsi="Times New Roman" w:cs="Times New Roman" w:hint="eastAsia"/>
          <w:bCs/>
          <w:sz w:val="28"/>
          <w:szCs w:val="28"/>
          <w:lang w:val="es-ES"/>
        </w:rPr>
        <w:t>ư</w:t>
      </w:r>
      <w:r w:rsidRPr="00521865">
        <w:rPr>
          <w:rFonts w:ascii="Times New Roman" w:eastAsia="Times New Roman" w:hAnsi="Times New Roman" w:cs="Times New Roman"/>
          <w:bCs/>
          <w:sz w:val="28"/>
          <w:szCs w:val="28"/>
          <w:lang w:val="es-ES"/>
        </w:rPr>
        <w:t>ớc ngày 28 tháng 12 n</w:t>
      </w:r>
      <w:r w:rsidRPr="00B92796">
        <w:rPr>
          <w:rFonts w:ascii="Times New Roman" w:eastAsia="Times New Roman" w:hAnsi="Times New Roman" w:cs="Times New Roman" w:hint="eastAsia"/>
          <w:bCs/>
          <w:sz w:val="28"/>
          <w:szCs w:val="28"/>
          <w:lang w:val="es-ES"/>
        </w:rPr>
        <w:t>ă</w:t>
      </w:r>
      <w:r w:rsidRPr="00B92796">
        <w:rPr>
          <w:rFonts w:ascii="Times New Roman" w:eastAsia="Times New Roman" w:hAnsi="Times New Roman" w:cs="Times New Roman"/>
          <w:bCs/>
          <w:sz w:val="28"/>
          <w:szCs w:val="28"/>
          <w:lang w:val="es-ES"/>
        </w:rPr>
        <w:t xml:space="preserve">m 2000” và “Nghị </w:t>
      </w:r>
      <w:r w:rsidRPr="00B92796">
        <w:rPr>
          <w:rFonts w:ascii="Times New Roman" w:eastAsia="Times New Roman" w:hAnsi="Times New Roman" w:cs="Times New Roman" w:hint="eastAsia"/>
          <w:bCs/>
          <w:sz w:val="28"/>
          <w:szCs w:val="28"/>
          <w:lang w:val="es-ES"/>
        </w:rPr>
        <w:t>đ</w:t>
      </w:r>
      <w:r w:rsidRPr="00B92796">
        <w:rPr>
          <w:rFonts w:ascii="Times New Roman" w:eastAsia="Times New Roman" w:hAnsi="Times New Roman" w:cs="Times New Roman"/>
          <w:bCs/>
          <w:sz w:val="28"/>
          <w:szCs w:val="28"/>
          <w:lang w:val="es-ES"/>
        </w:rPr>
        <w:t>ịnh số 33/2002/N</w:t>
      </w:r>
      <w:r w:rsidRPr="00B92796">
        <w:rPr>
          <w:rFonts w:ascii="Times New Roman" w:eastAsia="Times New Roman" w:hAnsi="Times New Roman" w:cs="Times New Roman" w:hint="eastAsia"/>
          <w:bCs/>
          <w:sz w:val="28"/>
          <w:szCs w:val="28"/>
          <w:lang w:val="es-ES"/>
        </w:rPr>
        <w:t>Đ</w:t>
      </w:r>
      <w:r w:rsidRPr="00B92796">
        <w:rPr>
          <w:rFonts w:ascii="Times New Roman" w:eastAsia="Times New Roman" w:hAnsi="Times New Roman" w:cs="Times New Roman"/>
          <w:bCs/>
          <w:sz w:val="28"/>
          <w:szCs w:val="28"/>
          <w:lang w:val="es-ES"/>
        </w:rPr>
        <w:t>-CP ngày 28 tháng 3 n</w:t>
      </w:r>
      <w:r w:rsidRPr="00B92796">
        <w:rPr>
          <w:rFonts w:ascii="Times New Roman" w:eastAsia="Times New Roman" w:hAnsi="Times New Roman" w:cs="Times New Roman" w:hint="eastAsia"/>
          <w:bCs/>
          <w:sz w:val="28"/>
          <w:szCs w:val="28"/>
          <w:lang w:val="es-ES"/>
        </w:rPr>
        <w:t>ă</w:t>
      </w:r>
      <w:r w:rsidRPr="00B92796">
        <w:rPr>
          <w:rFonts w:ascii="Times New Roman" w:eastAsia="Times New Roman" w:hAnsi="Times New Roman" w:cs="Times New Roman"/>
          <w:bCs/>
          <w:sz w:val="28"/>
          <w:szCs w:val="28"/>
          <w:lang w:val="es-ES"/>
        </w:rPr>
        <w:t xml:space="preserve">m 2002 của Chính phủ quy </w:t>
      </w:r>
      <w:r w:rsidRPr="00B92796">
        <w:rPr>
          <w:rFonts w:ascii="Times New Roman" w:eastAsia="Times New Roman" w:hAnsi="Times New Roman" w:cs="Times New Roman" w:hint="eastAsia"/>
          <w:bCs/>
          <w:sz w:val="28"/>
          <w:szCs w:val="28"/>
          <w:lang w:val="es-ES"/>
        </w:rPr>
        <w:t>đ</w:t>
      </w:r>
      <w:r w:rsidRPr="00B92796">
        <w:rPr>
          <w:rFonts w:ascii="Times New Roman" w:eastAsia="Times New Roman" w:hAnsi="Times New Roman" w:cs="Times New Roman"/>
          <w:bCs/>
          <w:sz w:val="28"/>
          <w:szCs w:val="28"/>
          <w:lang w:val="es-ES"/>
        </w:rPr>
        <w:t>ịnh chi tiết thi hành Pháp lệnh Bảo vệ bí mật nhà n</w:t>
      </w:r>
      <w:r w:rsidRPr="00B92796">
        <w:rPr>
          <w:rFonts w:ascii="Times New Roman" w:eastAsia="Times New Roman" w:hAnsi="Times New Roman" w:cs="Times New Roman" w:hint="eastAsia"/>
          <w:bCs/>
          <w:sz w:val="28"/>
          <w:szCs w:val="28"/>
          <w:lang w:val="es-ES"/>
        </w:rPr>
        <w:t>ư</w:t>
      </w:r>
      <w:r w:rsidRPr="00B92796">
        <w:rPr>
          <w:rFonts w:ascii="Times New Roman" w:eastAsia="Times New Roman" w:hAnsi="Times New Roman" w:cs="Times New Roman"/>
          <w:bCs/>
          <w:sz w:val="28"/>
          <w:szCs w:val="28"/>
          <w:lang w:val="es-ES"/>
        </w:rPr>
        <w:t>ớc”) đã hết hiệu lực thi hành;</w:t>
      </w:r>
    </w:p>
    <w:p w14:paraId="621D50C3" w14:textId="24881EB4" w:rsidR="00C93529" w:rsidRPr="008F0C4D" w:rsidRDefault="00C93529" w:rsidP="00CA7E3B">
      <w:pPr>
        <w:widowControl w:val="0"/>
        <w:adjustRightInd w:val="0"/>
        <w:spacing w:before="120" w:after="120" w:line="288" w:lineRule="auto"/>
        <w:ind w:firstLine="720"/>
        <w:jc w:val="both"/>
        <w:textAlignment w:val="baseline"/>
        <w:rPr>
          <w:rFonts w:ascii="Times New Roman" w:eastAsia="Times New Roman" w:hAnsi="Times New Roman" w:cs="Times New Roman"/>
          <w:sz w:val="28"/>
          <w:szCs w:val="28"/>
          <w:lang w:val="es-ES"/>
        </w:rPr>
      </w:pPr>
      <w:r w:rsidRPr="00B92796">
        <w:rPr>
          <w:rFonts w:ascii="Times New Roman" w:eastAsia="Times New Roman" w:hAnsi="Times New Roman" w:cs="Times New Roman"/>
          <w:bCs/>
          <w:sz w:val="28"/>
          <w:szCs w:val="28"/>
          <w:lang w:val="es-ES"/>
        </w:rPr>
        <w:t xml:space="preserve">2. </w:t>
      </w:r>
      <w:r w:rsidRPr="00521865">
        <w:rPr>
          <w:rFonts w:ascii="Times New Roman" w:eastAsia="Times New Roman" w:hAnsi="Times New Roman" w:cs="Times New Roman"/>
          <w:bCs/>
          <w:sz w:val="28"/>
          <w:szCs w:val="28"/>
          <w:lang w:val="es-ES"/>
        </w:rPr>
        <w:t xml:space="preserve">Tại khoản 5 </w:t>
      </w:r>
      <w:r w:rsidRPr="00521865">
        <w:rPr>
          <w:rFonts w:ascii="Times New Roman" w:eastAsia="Times New Roman" w:hAnsi="Times New Roman" w:cs="Times New Roman" w:hint="eastAsia"/>
          <w:bCs/>
          <w:sz w:val="28"/>
          <w:szCs w:val="28"/>
          <w:lang w:val="es-ES"/>
        </w:rPr>
        <w:t>Đ</w:t>
      </w:r>
      <w:r w:rsidRPr="00521865">
        <w:rPr>
          <w:rFonts w:ascii="Times New Roman" w:eastAsia="Times New Roman" w:hAnsi="Times New Roman" w:cs="Times New Roman"/>
          <w:bCs/>
          <w:sz w:val="28"/>
          <w:szCs w:val="28"/>
          <w:lang w:val="es-ES"/>
        </w:rPr>
        <w:t>iều 13 Luật Bảo vệ bí mật nhà n</w:t>
      </w:r>
      <w:r w:rsidRPr="00521865">
        <w:rPr>
          <w:rFonts w:ascii="Times New Roman" w:eastAsia="Times New Roman" w:hAnsi="Times New Roman" w:cs="Times New Roman" w:hint="eastAsia"/>
          <w:bCs/>
          <w:sz w:val="28"/>
          <w:szCs w:val="28"/>
          <w:lang w:val="es-ES"/>
        </w:rPr>
        <w:t>ư</w:t>
      </w:r>
      <w:r w:rsidRPr="00521865">
        <w:rPr>
          <w:rFonts w:ascii="Times New Roman" w:eastAsia="Times New Roman" w:hAnsi="Times New Roman" w:cs="Times New Roman"/>
          <w:bCs/>
          <w:sz w:val="28"/>
          <w:szCs w:val="28"/>
          <w:lang w:val="es-ES"/>
        </w:rPr>
        <w:t xml:space="preserve">ớc quy </w:t>
      </w:r>
      <w:r w:rsidRPr="00521865">
        <w:rPr>
          <w:rFonts w:ascii="Times New Roman" w:eastAsia="Times New Roman" w:hAnsi="Times New Roman" w:cs="Times New Roman" w:hint="eastAsia"/>
          <w:bCs/>
          <w:sz w:val="28"/>
          <w:szCs w:val="28"/>
          <w:lang w:val="es-ES"/>
        </w:rPr>
        <w:t>đ</w:t>
      </w:r>
      <w:r w:rsidRPr="00521865">
        <w:rPr>
          <w:rFonts w:ascii="Times New Roman" w:eastAsia="Times New Roman" w:hAnsi="Times New Roman" w:cs="Times New Roman"/>
          <w:bCs/>
          <w:sz w:val="28"/>
          <w:szCs w:val="28"/>
          <w:lang w:val="es-ES"/>
        </w:rPr>
        <w:t>ịnh "Vận chuyển tài liệu, vật chứa bí mật nhà n</w:t>
      </w:r>
      <w:r w:rsidRPr="00B92796">
        <w:rPr>
          <w:rFonts w:ascii="Times New Roman" w:eastAsia="Times New Roman" w:hAnsi="Times New Roman" w:cs="Times New Roman" w:hint="eastAsia"/>
          <w:bCs/>
          <w:sz w:val="28"/>
          <w:szCs w:val="28"/>
          <w:lang w:val="es-ES"/>
        </w:rPr>
        <w:t>ư</w:t>
      </w:r>
      <w:r w:rsidRPr="00B92796">
        <w:rPr>
          <w:rFonts w:ascii="Times New Roman" w:eastAsia="Times New Roman" w:hAnsi="Times New Roman" w:cs="Times New Roman"/>
          <w:bCs/>
          <w:sz w:val="28"/>
          <w:szCs w:val="28"/>
          <w:lang w:val="es-ES"/>
        </w:rPr>
        <w:t>ớc qua dịch vụ b</w:t>
      </w:r>
      <w:r w:rsidRPr="00B92796">
        <w:rPr>
          <w:rFonts w:ascii="Times New Roman" w:eastAsia="Times New Roman" w:hAnsi="Times New Roman" w:cs="Times New Roman" w:hint="eastAsia"/>
          <w:bCs/>
          <w:sz w:val="28"/>
          <w:szCs w:val="28"/>
          <w:lang w:val="es-ES"/>
        </w:rPr>
        <w:t>ư</w:t>
      </w:r>
      <w:r w:rsidRPr="00B92796">
        <w:rPr>
          <w:rFonts w:ascii="Times New Roman" w:eastAsia="Times New Roman" w:hAnsi="Times New Roman" w:cs="Times New Roman"/>
          <w:bCs/>
          <w:sz w:val="28"/>
          <w:szCs w:val="28"/>
          <w:lang w:val="es-ES"/>
        </w:rPr>
        <w:t xml:space="preserve">u chính </w:t>
      </w:r>
      <w:r w:rsidRPr="00B92796">
        <w:rPr>
          <w:rFonts w:ascii="Times New Roman" w:eastAsia="Times New Roman" w:hAnsi="Times New Roman" w:cs="Times New Roman" w:hint="eastAsia"/>
          <w:bCs/>
          <w:sz w:val="28"/>
          <w:szCs w:val="28"/>
          <w:lang w:val="es-ES"/>
        </w:rPr>
        <w:t>đư</w:t>
      </w:r>
      <w:r w:rsidRPr="00B92796">
        <w:rPr>
          <w:rFonts w:ascii="Times New Roman" w:eastAsia="Times New Roman" w:hAnsi="Times New Roman" w:cs="Times New Roman"/>
          <w:bCs/>
          <w:sz w:val="28"/>
          <w:szCs w:val="28"/>
          <w:lang w:val="es-ES"/>
        </w:rPr>
        <w:t xml:space="preserve">ợc thực hiện theo quy </w:t>
      </w:r>
      <w:r w:rsidRPr="00B92796">
        <w:rPr>
          <w:rFonts w:ascii="Times New Roman" w:eastAsia="Times New Roman" w:hAnsi="Times New Roman" w:cs="Times New Roman" w:hint="eastAsia"/>
          <w:bCs/>
          <w:sz w:val="28"/>
          <w:szCs w:val="28"/>
          <w:lang w:val="es-ES"/>
        </w:rPr>
        <w:t>đ</w:t>
      </w:r>
      <w:r w:rsidRPr="00B92796">
        <w:rPr>
          <w:rFonts w:ascii="Times New Roman" w:eastAsia="Times New Roman" w:hAnsi="Times New Roman" w:cs="Times New Roman"/>
          <w:bCs/>
          <w:sz w:val="28"/>
          <w:szCs w:val="28"/>
          <w:lang w:val="es-ES"/>
        </w:rPr>
        <w:t>ịnh của pháp</w:t>
      </w:r>
      <w:r w:rsidRPr="008F0C4D">
        <w:rPr>
          <w:rFonts w:ascii="Times New Roman" w:eastAsia="Times New Roman" w:hAnsi="Times New Roman" w:cs="Times New Roman"/>
          <w:sz w:val="28"/>
          <w:szCs w:val="28"/>
          <w:lang w:val="es-ES"/>
        </w:rPr>
        <w:t xml:space="preserve"> luật về b</w:t>
      </w:r>
      <w:r w:rsidRPr="008F0C4D">
        <w:rPr>
          <w:rFonts w:ascii="Times New Roman" w:eastAsia="Times New Roman" w:hAnsi="Times New Roman" w:cs="Times New Roman" w:hint="eastAsia"/>
          <w:sz w:val="28"/>
          <w:szCs w:val="28"/>
          <w:lang w:val="es-ES"/>
        </w:rPr>
        <w:t>ư</w:t>
      </w:r>
      <w:r w:rsidRPr="008F0C4D">
        <w:rPr>
          <w:rFonts w:ascii="Times New Roman" w:eastAsia="Times New Roman" w:hAnsi="Times New Roman" w:cs="Times New Roman"/>
          <w:sz w:val="28"/>
          <w:szCs w:val="28"/>
          <w:lang w:val="es-ES"/>
        </w:rPr>
        <w:t>u chính".</w:t>
      </w:r>
    </w:p>
    <w:p w14:paraId="19B02E4C" w14:textId="7C7D4CEA" w:rsidR="00C93529" w:rsidRPr="008F0C4D" w:rsidRDefault="00C93529" w:rsidP="00CA7E3B">
      <w:pPr>
        <w:widowControl w:val="0"/>
        <w:adjustRightInd w:val="0"/>
        <w:spacing w:before="120" w:after="120" w:line="288" w:lineRule="auto"/>
        <w:ind w:firstLine="720"/>
        <w:jc w:val="both"/>
        <w:textAlignment w:val="baseline"/>
        <w:rPr>
          <w:rFonts w:ascii="Times New Roman" w:eastAsia="Times New Roman" w:hAnsi="Times New Roman" w:cs="Times New Roman"/>
          <w:sz w:val="28"/>
          <w:szCs w:val="28"/>
          <w:lang w:val="es-ES"/>
        </w:rPr>
      </w:pPr>
      <w:r w:rsidRPr="008F0C4D">
        <w:rPr>
          <w:rFonts w:ascii="Times New Roman" w:eastAsia="Times New Roman" w:hAnsi="Times New Roman" w:cs="Times New Roman"/>
          <w:sz w:val="28"/>
          <w:szCs w:val="28"/>
          <w:lang w:val="es-ES"/>
        </w:rPr>
        <w:t xml:space="preserve">Tuy nhiên, </w:t>
      </w:r>
      <w:r w:rsidR="00521865" w:rsidRPr="008F0C4D">
        <w:rPr>
          <w:rFonts w:ascii="Times New Roman" w:eastAsia="Times New Roman" w:hAnsi="Times New Roman" w:cs="Times New Roman"/>
          <w:sz w:val="28"/>
          <w:szCs w:val="28"/>
          <w:lang w:val="es-ES"/>
        </w:rPr>
        <w:t xml:space="preserve">Quyết định số 55/2016/QĐ-TTg </w:t>
      </w:r>
      <w:r w:rsidR="00521865">
        <w:rPr>
          <w:rFonts w:ascii="Times New Roman" w:eastAsia="Times New Roman" w:hAnsi="Times New Roman" w:cs="Times New Roman"/>
          <w:sz w:val="28"/>
          <w:szCs w:val="28"/>
          <w:lang w:val="es-ES"/>
        </w:rPr>
        <w:t>hiện chỉ</w:t>
      </w:r>
      <w:r w:rsidRPr="008F0C4D">
        <w:rPr>
          <w:rFonts w:ascii="Times New Roman" w:eastAsia="Times New Roman" w:hAnsi="Times New Roman" w:cs="Times New Roman"/>
          <w:sz w:val="28"/>
          <w:szCs w:val="28"/>
          <w:lang w:val="es-ES"/>
        </w:rPr>
        <w:t xml:space="preserve"> quy </w:t>
      </w:r>
      <w:r w:rsidRPr="008F0C4D">
        <w:rPr>
          <w:rFonts w:ascii="Times New Roman" w:eastAsia="Times New Roman" w:hAnsi="Times New Roman" w:cs="Times New Roman" w:hint="eastAsia"/>
          <w:sz w:val="28"/>
          <w:szCs w:val="28"/>
          <w:lang w:val="es-ES"/>
        </w:rPr>
        <w:t>đ</w:t>
      </w:r>
      <w:r w:rsidRPr="008F0C4D">
        <w:rPr>
          <w:rFonts w:ascii="Times New Roman" w:eastAsia="Times New Roman" w:hAnsi="Times New Roman" w:cs="Times New Roman"/>
          <w:sz w:val="28"/>
          <w:szCs w:val="28"/>
          <w:lang w:val="es-ES"/>
        </w:rPr>
        <w:t>ịnh về việc gửi tài liệu, vật chứa bí mật nhà n</w:t>
      </w:r>
      <w:r w:rsidRPr="008F0C4D">
        <w:rPr>
          <w:rFonts w:ascii="Times New Roman" w:eastAsia="Times New Roman" w:hAnsi="Times New Roman" w:cs="Times New Roman" w:hint="eastAsia"/>
          <w:sz w:val="28"/>
          <w:szCs w:val="28"/>
          <w:lang w:val="es-ES"/>
        </w:rPr>
        <w:t>ư</w:t>
      </w:r>
      <w:r w:rsidRPr="008F0C4D">
        <w:rPr>
          <w:rFonts w:ascii="Times New Roman" w:eastAsia="Times New Roman" w:hAnsi="Times New Roman" w:cs="Times New Roman"/>
          <w:sz w:val="28"/>
          <w:szCs w:val="28"/>
          <w:lang w:val="es-ES"/>
        </w:rPr>
        <w:t xml:space="preserve">ớc của </w:t>
      </w:r>
      <w:r w:rsidR="00521865">
        <w:rPr>
          <w:rFonts w:ascii="Times New Roman" w:eastAsia="Times New Roman" w:hAnsi="Times New Roman" w:cs="Times New Roman"/>
          <w:sz w:val="28"/>
          <w:szCs w:val="28"/>
          <w:lang w:val="es-ES"/>
        </w:rPr>
        <w:t xml:space="preserve">các cơ quan Đảng, Nhà nước </w:t>
      </w:r>
      <w:r w:rsidR="000B3D71">
        <w:rPr>
          <w:rFonts w:ascii="Times New Roman" w:eastAsia="Times New Roman" w:hAnsi="Times New Roman" w:cs="Times New Roman"/>
          <w:sz w:val="28"/>
          <w:szCs w:val="28"/>
          <w:lang w:val="es-ES"/>
        </w:rPr>
        <w:t xml:space="preserve">tại Phụ lục 1, Phụ lục 2 mà chưa quy định cho các cơ quan Đảng, Nhà nước khác cũng như </w:t>
      </w:r>
      <w:r w:rsidRPr="008F0C4D">
        <w:rPr>
          <w:rFonts w:ascii="Times New Roman" w:eastAsia="Times New Roman" w:hAnsi="Times New Roman" w:cs="Times New Roman"/>
          <w:sz w:val="28"/>
          <w:szCs w:val="28"/>
          <w:lang w:val="es-ES"/>
        </w:rPr>
        <w:t xml:space="preserve">tổ chức, cá nhân có liên quan theo quy </w:t>
      </w:r>
      <w:r w:rsidRPr="008F0C4D">
        <w:rPr>
          <w:rFonts w:ascii="Times New Roman" w:eastAsia="Times New Roman" w:hAnsi="Times New Roman" w:cs="Times New Roman" w:hint="eastAsia"/>
          <w:sz w:val="28"/>
          <w:szCs w:val="28"/>
          <w:lang w:val="es-ES"/>
        </w:rPr>
        <w:t>đ</w:t>
      </w:r>
      <w:r w:rsidRPr="008F0C4D">
        <w:rPr>
          <w:rFonts w:ascii="Times New Roman" w:eastAsia="Times New Roman" w:hAnsi="Times New Roman" w:cs="Times New Roman"/>
          <w:sz w:val="28"/>
          <w:szCs w:val="28"/>
          <w:lang w:val="es-ES"/>
        </w:rPr>
        <w:t>ịnh của Luật Bảo vệ bí mật nhà n</w:t>
      </w:r>
      <w:r w:rsidRPr="008F0C4D">
        <w:rPr>
          <w:rFonts w:ascii="Times New Roman" w:eastAsia="Times New Roman" w:hAnsi="Times New Roman" w:cs="Times New Roman" w:hint="eastAsia"/>
          <w:sz w:val="28"/>
          <w:szCs w:val="28"/>
          <w:lang w:val="es-ES"/>
        </w:rPr>
        <w:t>ư</w:t>
      </w:r>
      <w:r w:rsidRPr="008F0C4D">
        <w:rPr>
          <w:rFonts w:ascii="Times New Roman" w:eastAsia="Times New Roman" w:hAnsi="Times New Roman" w:cs="Times New Roman"/>
          <w:sz w:val="28"/>
          <w:szCs w:val="28"/>
          <w:lang w:val="es-ES"/>
        </w:rPr>
        <w:t>ớc.</w:t>
      </w:r>
    </w:p>
    <w:p w14:paraId="152E5A8C" w14:textId="067AACC1" w:rsidR="00C93529" w:rsidRPr="008F0C4D" w:rsidRDefault="00C93529" w:rsidP="00CA7E3B">
      <w:pPr>
        <w:widowControl w:val="0"/>
        <w:adjustRightInd w:val="0"/>
        <w:spacing w:before="120" w:after="120" w:line="288" w:lineRule="auto"/>
        <w:ind w:firstLine="720"/>
        <w:jc w:val="both"/>
        <w:textAlignment w:val="baseline"/>
        <w:rPr>
          <w:rFonts w:ascii="Times New Roman" w:eastAsia="Times New Roman" w:hAnsi="Times New Roman" w:cs="Times New Roman"/>
          <w:sz w:val="28"/>
          <w:szCs w:val="28"/>
          <w:lang w:val="es-ES"/>
        </w:rPr>
      </w:pPr>
      <w:r w:rsidRPr="00B92796">
        <w:rPr>
          <w:rFonts w:ascii="Times New Roman" w:eastAsia="Times New Roman" w:hAnsi="Times New Roman" w:cs="Times New Roman"/>
          <w:bCs/>
          <w:sz w:val="28"/>
          <w:szCs w:val="28"/>
          <w:lang w:val="es-ES"/>
        </w:rPr>
        <w:t>3.</w:t>
      </w:r>
      <w:r w:rsidRPr="008F0C4D">
        <w:rPr>
          <w:rFonts w:ascii="Times New Roman" w:eastAsia="Times New Roman" w:hAnsi="Times New Roman" w:cs="Times New Roman"/>
          <w:b/>
          <w:sz w:val="28"/>
          <w:szCs w:val="28"/>
          <w:lang w:val="es-ES"/>
        </w:rPr>
        <w:t xml:space="preserve"> </w:t>
      </w:r>
      <w:r w:rsidRPr="008F0C4D">
        <w:rPr>
          <w:rFonts w:ascii="Times New Roman" w:eastAsia="Times New Roman" w:hAnsi="Times New Roman" w:cs="Times New Roman"/>
          <w:sz w:val="28"/>
          <w:szCs w:val="28"/>
          <w:lang w:val="es-ES"/>
        </w:rPr>
        <w:t xml:space="preserve">Một số cơ quan Đảng, Nhà nước chưa có trong </w:t>
      </w:r>
      <w:r w:rsidRPr="008F0C4D">
        <w:rPr>
          <w:rFonts w:ascii="Times New Roman" w:eastAsia="Times New Roman" w:hAnsi="Times New Roman" w:cs="Times New Roman" w:hint="eastAsia"/>
          <w:sz w:val="28"/>
          <w:szCs w:val="28"/>
          <w:lang w:val="es-ES"/>
        </w:rPr>
        <w:t>đ</w:t>
      </w:r>
      <w:r w:rsidRPr="008F0C4D">
        <w:rPr>
          <w:rFonts w:ascii="Times New Roman" w:eastAsia="Times New Roman" w:hAnsi="Times New Roman" w:cs="Times New Roman"/>
          <w:sz w:val="28"/>
          <w:szCs w:val="28"/>
          <w:lang w:val="es-ES"/>
        </w:rPr>
        <w:t>ối t</w:t>
      </w:r>
      <w:r w:rsidRPr="008F0C4D">
        <w:rPr>
          <w:rFonts w:ascii="Times New Roman" w:eastAsia="Times New Roman" w:hAnsi="Times New Roman" w:cs="Times New Roman" w:hint="eastAsia"/>
          <w:sz w:val="28"/>
          <w:szCs w:val="28"/>
          <w:lang w:val="es-ES"/>
        </w:rPr>
        <w:t>ư</w:t>
      </w:r>
      <w:r w:rsidRPr="008F0C4D">
        <w:rPr>
          <w:rFonts w:ascii="Times New Roman" w:eastAsia="Times New Roman" w:hAnsi="Times New Roman" w:cs="Times New Roman"/>
          <w:sz w:val="28"/>
          <w:szCs w:val="28"/>
          <w:lang w:val="es-ES"/>
        </w:rPr>
        <w:t>ợng phục vụ của Mạng b</w:t>
      </w:r>
      <w:r w:rsidRPr="008F0C4D">
        <w:rPr>
          <w:rFonts w:ascii="Times New Roman" w:eastAsia="Times New Roman" w:hAnsi="Times New Roman" w:cs="Times New Roman" w:hint="eastAsia"/>
          <w:sz w:val="28"/>
          <w:szCs w:val="28"/>
          <w:lang w:val="es-ES"/>
        </w:rPr>
        <w:t>ư</w:t>
      </w:r>
      <w:r w:rsidRPr="008F0C4D">
        <w:rPr>
          <w:rFonts w:ascii="Times New Roman" w:eastAsia="Times New Roman" w:hAnsi="Times New Roman" w:cs="Times New Roman"/>
          <w:sz w:val="28"/>
          <w:szCs w:val="28"/>
          <w:lang w:val="es-ES"/>
        </w:rPr>
        <w:t>u chính phục vụ c</w:t>
      </w:r>
      <w:r w:rsidRPr="008F0C4D">
        <w:rPr>
          <w:rFonts w:ascii="Times New Roman" w:eastAsia="Times New Roman" w:hAnsi="Times New Roman" w:cs="Times New Roman" w:hint="eastAsia"/>
          <w:sz w:val="28"/>
          <w:szCs w:val="28"/>
          <w:lang w:val="es-ES"/>
        </w:rPr>
        <w:t>ơ</w:t>
      </w:r>
      <w:r w:rsidRPr="008F0C4D">
        <w:rPr>
          <w:rFonts w:ascii="Times New Roman" w:eastAsia="Times New Roman" w:hAnsi="Times New Roman" w:cs="Times New Roman"/>
          <w:sz w:val="28"/>
          <w:szCs w:val="28"/>
          <w:lang w:val="es-ES"/>
        </w:rPr>
        <w:t xml:space="preserve"> quan </w:t>
      </w:r>
      <w:r w:rsidRPr="008F0C4D">
        <w:rPr>
          <w:rFonts w:ascii="Times New Roman" w:eastAsia="Times New Roman" w:hAnsi="Times New Roman" w:cs="Times New Roman" w:hint="eastAsia"/>
          <w:sz w:val="28"/>
          <w:szCs w:val="28"/>
          <w:lang w:val="es-ES"/>
        </w:rPr>
        <w:t>Đ</w:t>
      </w:r>
      <w:r w:rsidRPr="008F0C4D">
        <w:rPr>
          <w:rFonts w:ascii="Times New Roman" w:eastAsia="Times New Roman" w:hAnsi="Times New Roman" w:cs="Times New Roman"/>
          <w:sz w:val="28"/>
          <w:szCs w:val="28"/>
          <w:lang w:val="es-ES"/>
        </w:rPr>
        <w:t>ảng, Nhà n</w:t>
      </w:r>
      <w:r w:rsidRPr="008F0C4D">
        <w:rPr>
          <w:rFonts w:ascii="Times New Roman" w:eastAsia="Times New Roman" w:hAnsi="Times New Roman" w:cs="Times New Roman" w:hint="eastAsia"/>
          <w:sz w:val="28"/>
          <w:szCs w:val="28"/>
          <w:lang w:val="es-ES"/>
        </w:rPr>
        <w:t>ư</w:t>
      </w:r>
      <w:r w:rsidRPr="008F0C4D">
        <w:rPr>
          <w:rFonts w:ascii="Times New Roman" w:eastAsia="Times New Roman" w:hAnsi="Times New Roman" w:cs="Times New Roman"/>
          <w:sz w:val="28"/>
          <w:szCs w:val="28"/>
          <w:lang w:val="es-ES"/>
        </w:rPr>
        <w:t xml:space="preserve">ớc (sau </w:t>
      </w:r>
      <w:r w:rsidRPr="008F0C4D">
        <w:rPr>
          <w:rFonts w:ascii="Times New Roman" w:eastAsia="Times New Roman" w:hAnsi="Times New Roman" w:cs="Times New Roman" w:hint="eastAsia"/>
          <w:sz w:val="28"/>
          <w:szCs w:val="28"/>
          <w:lang w:val="es-ES"/>
        </w:rPr>
        <w:t>đâ</w:t>
      </w:r>
      <w:r w:rsidRPr="008F0C4D">
        <w:rPr>
          <w:rFonts w:ascii="Times New Roman" w:eastAsia="Times New Roman" w:hAnsi="Times New Roman" w:cs="Times New Roman"/>
          <w:sz w:val="28"/>
          <w:szCs w:val="28"/>
          <w:lang w:val="es-ES"/>
        </w:rPr>
        <w:t>y gọi là Mạng b</w:t>
      </w:r>
      <w:r w:rsidRPr="008F0C4D">
        <w:rPr>
          <w:rFonts w:ascii="Times New Roman" w:eastAsia="Times New Roman" w:hAnsi="Times New Roman" w:cs="Times New Roman" w:hint="eastAsia"/>
          <w:sz w:val="28"/>
          <w:szCs w:val="28"/>
          <w:lang w:val="es-ES"/>
        </w:rPr>
        <w:t>ư</w:t>
      </w:r>
      <w:r w:rsidRPr="008F0C4D">
        <w:rPr>
          <w:rFonts w:ascii="Times New Roman" w:eastAsia="Times New Roman" w:hAnsi="Times New Roman" w:cs="Times New Roman"/>
          <w:sz w:val="28"/>
          <w:szCs w:val="28"/>
          <w:lang w:val="es-ES"/>
        </w:rPr>
        <w:t xml:space="preserve">u chính KT1). Cụ thể: </w:t>
      </w:r>
    </w:p>
    <w:p w14:paraId="2E54686E" w14:textId="108B0E02" w:rsidR="00C93529" w:rsidRPr="008F0C4D" w:rsidRDefault="00C93529" w:rsidP="00CA7E3B">
      <w:pPr>
        <w:widowControl w:val="0"/>
        <w:adjustRightInd w:val="0"/>
        <w:spacing w:before="120" w:after="120" w:line="288" w:lineRule="auto"/>
        <w:ind w:firstLine="720"/>
        <w:jc w:val="both"/>
        <w:textAlignment w:val="baseline"/>
        <w:rPr>
          <w:rFonts w:ascii="Times New Roman" w:eastAsia="Times New Roman" w:hAnsi="Times New Roman" w:cs="Times New Roman"/>
          <w:sz w:val="28"/>
          <w:szCs w:val="28"/>
          <w:lang w:val="es-ES"/>
        </w:rPr>
      </w:pPr>
      <w:r w:rsidRPr="008F0C4D">
        <w:rPr>
          <w:rFonts w:ascii="Times New Roman" w:eastAsia="Times New Roman" w:hAnsi="Times New Roman" w:cs="Times New Roman"/>
          <w:sz w:val="28"/>
          <w:szCs w:val="28"/>
          <w:lang w:val="es-ES"/>
        </w:rPr>
        <w:t xml:space="preserve">- Ở Trung </w:t>
      </w:r>
      <w:r w:rsidRPr="008F0C4D">
        <w:rPr>
          <w:rFonts w:ascii="Times New Roman" w:eastAsia="Times New Roman" w:hAnsi="Times New Roman" w:cs="Times New Roman" w:hint="eastAsia"/>
          <w:sz w:val="28"/>
          <w:szCs w:val="28"/>
          <w:lang w:val="es-ES"/>
        </w:rPr>
        <w:t>ươ</w:t>
      </w:r>
      <w:r w:rsidRPr="008F0C4D">
        <w:rPr>
          <w:rFonts w:ascii="Times New Roman" w:eastAsia="Times New Roman" w:hAnsi="Times New Roman" w:cs="Times New Roman"/>
          <w:sz w:val="28"/>
          <w:szCs w:val="28"/>
          <w:lang w:val="es-ES"/>
        </w:rPr>
        <w:t>ng: Ban Bảo vệ Ch</w:t>
      </w:r>
      <w:r w:rsidRPr="008F0C4D">
        <w:rPr>
          <w:rFonts w:ascii="Times New Roman" w:eastAsia="Times New Roman" w:hAnsi="Times New Roman" w:cs="Times New Roman" w:hint="eastAsia"/>
          <w:sz w:val="28"/>
          <w:szCs w:val="28"/>
          <w:lang w:val="es-ES"/>
        </w:rPr>
        <w:t>ă</w:t>
      </w:r>
      <w:r w:rsidRPr="008F0C4D">
        <w:rPr>
          <w:rFonts w:ascii="Times New Roman" w:eastAsia="Times New Roman" w:hAnsi="Times New Roman" w:cs="Times New Roman"/>
          <w:sz w:val="28"/>
          <w:szCs w:val="28"/>
          <w:lang w:val="es-ES"/>
        </w:rPr>
        <w:t xml:space="preserve">m sóc sức khỏe Cán bộ Trung </w:t>
      </w:r>
      <w:r w:rsidRPr="008F0C4D">
        <w:rPr>
          <w:rFonts w:ascii="Times New Roman" w:eastAsia="Times New Roman" w:hAnsi="Times New Roman" w:cs="Times New Roman" w:hint="eastAsia"/>
          <w:sz w:val="28"/>
          <w:szCs w:val="28"/>
          <w:lang w:val="es-ES"/>
        </w:rPr>
        <w:t>ươ</w:t>
      </w:r>
      <w:r w:rsidRPr="008F0C4D">
        <w:rPr>
          <w:rFonts w:ascii="Times New Roman" w:eastAsia="Times New Roman" w:hAnsi="Times New Roman" w:cs="Times New Roman"/>
          <w:sz w:val="28"/>
          <w:szCs w:val="28"/>
          <w:lang w:val="es-ES"/>
        </w:rPr>
        <w:t>ng (do là c</w:t>
      </w:r>
      <w:r w:rsidRPr="008F0C4D">
        <w:rPr>
          <w:rFonts w:ascii="Times New Roman" w:eastAsia="Times New Roman" w:hAnsi="Times New Roman" w:cs="Times New Roman" w:hint="eastAsia"/>
          <w:sz w:val="28"/>
          <w:szCs w:val="28"/>
          <w:lang w:val="es-ES"/>
        </w:rPr>
        <w:t>ơ</w:t>
      </w:r>
      <w:r w:rsidRPr="008F0C4D">
        <w:rPr>
          <w:rFonts w:ascii="Times New Roman" w:eastAsia="Times New Roman" w:hAnsi="Times New Roman" w:cs="Times New Roman"/>
          <w:sz w:val="28"/>
          <w:szCs w:val="28"/>
          <w:lang w:val="es-ES"/>
        </w:rPr>
        <w:t xml:space="preserve"> quan trực thuộc Ban chấp hành Trung </w:t>
      </w:r>
      <w:r w:rsidRPr="008F0C4D">
        <w:rPr>
          <w:rFonts w:ascii="Times New Roman" w:eastAsia="Times New Roman" w:hAnsi="Times New Roman" w:cs="Times New Roman" w:hint="eastAsia"/>
          <w:sz w:val="28"/>
          <w:szCs w:val="28"/>
          <w:lang w:val="es-ES"/>
        </w:rPr>
        <w:t>ươ</w:t>
      </w:r>
      <w:r w:rsidRPr="008F0C4D">
        <w:rPr>
          <w:rFonts w:ascii="Times New Roman" w:eastAsia="Times New Roman" w:hAnsi="Times New Roman" w:cs="Times New Roman"/>
          <w:sz w:val="28"/>
          <w:szCs w:val="28"/>
          <w:lang w:val="es-ES"/>
        </w:rPr>
        <w:t xml:space="preserve">ng </w:t>
      </w:r>
      <w:r w:rsidRPr="008F0C4D">
        <w:rPr>
          <w:rFonts w:ascii="Times New Roman" w:eastAsia="Times New Roman" w:hAnsi="Times New Roman" w:cs="Times New Roman" w:hint="eastAsia"/>
          <w:sz w:val="28"/>
          <w:szCs w:val="28"/>
          <w:lang w:val="es-ES"/>
        </w:rPr>
        <w:t>Đ</w:t>
      </w:r>
      <w:r w:rsidRPr="008F0C4D">
        <w:rPr>
          <w:rFonts w:ascii="Times New Roman" w:eastAsia="Times New Roman" w:hAnsi="Times New Roman" w:cs="Times New Roman"/>
          <w:sz w:val="28"/>
          <w:szCs w:val="28"/>
          <w:lang w:val="es-ES"/>
        </w:rPr>
        <w:t xml:space="preserve">ảng); </w:t>
      </w:r>
      <w:r w:rsidRPr="008F0C4D">
        <w:rPr>
          <w:rFonts w:ascii="Times New Roman" w:eastAsia="Times New Roman" w:hAnsi="Times New Roman" w:cs="Times New Roman" w:hint="eastAsia"/>
          <w:sz w:val="28"/>
          <w:szCs w:val="28"/>
          <w:lang w:val="es-ES"/>
        </w:rPr>
        <w:t>Đ</w:t>
      </w:r>
      <w:r w:rsidRPr="008F0C4D">
        <w:rPr>
          <w:rFonts w:ascii="Times New Roman" w:eastAsia="Times New Roman" w:hAnsi="Times New Roman" w:cs="Times New Roman"/>
          <w:sz w:val="28"/>
          <w:szCs w:val="28"/>
          <w:lang w:val="es-ES"/>
        </w:rPr>
        <w:t xml:space="preserve">ảng ủy Công an Trung </w:t>
      </w:r>
      <w:r w:rsidRPr="008F0C4D">
        <w:rPr>
          <w:rFonts w:ascii="Times New Roman" w:eastAsia="Times New Roman" w:hAnsi="Times New Roman" w:cs="Times New Roman" w:hint="eastAsia"/>
          <w:sz w:val="28"/>
          <w:szCs w:val="28"/>
          <w:lang w:val="es-ES"/>
        </w:rPr>
        <w:t>ươ</w:t>
      </w:r>
      <w:r w:rsidRPr="008F0C4D">
        <w:rPr>
          <w:rFonts w:ascii="Times New Roman" w:eastAsia="Times New Roman" w:hAnsi="Times New Roman" w:cs="Times New Roman"/>
          <w:sz w:val="28"/>
          <w:szCs w:val="28"/>
          <w:lang w:val="es-ES"/>
        </w:rPr>
        <w:t xml:space="preserve">ng và Quân ủy Trung </w:t>
      </w:r>
      <w:r w:rsidRPr="008F0C4D">
        <w:rPr>
          <w:rFonts w:ascii="Times New Roman" w:eastAsia="Times New Roman" w:hAnsi="Times New Roman" w:cs="Times New Roman" w:hint="eastAsia"/>
          <w:sz w:val="28"/>
          <w:szCs w:val="28"/>
          <w:lang w:val="es-ES"/>
        </w:rPr>
        <w:t>ươ</w:t>
      </w:r>
      <w:r w:rsidRPr="008F0C4D">
        <w:rPr>
          <w:rFonts w:ascii="Times New Roman" w:eastAsia="Times New Roman" w:hAnsi="Times New Roman" w:cs="Times New Roman"/>
          <w:sz w:val="28"/>
          <w:szCs w:val="28"/>
          <w:lang w:val="es-ES"/>
        </w:rPr>
        <w:t>ng (do các c</w:t>
      </w:r>
      <w:r w:rsidRPr="008F0C4D">
        <w:rPr>
          <w:rFonts w:ascii="Times New Roman" w:eastAsia="Times New Roman" w:hAnsi="Times New Roman" w:cs="Times New Roman" w:hint="eastAsia"/>
          <w:sz w:val="28"/>
          <w:szCs w:val="28"/>
          <w:lang w:val="es-ES"/>
        </w:rPr>
        <w:t>ơ</w:t>
      </w:r>
      <w:r w:rsidRPr="008F0C4D">
        <w:rPr>
          <w:rFonts w:ascii="Times New Roman" w:eastAsia="Times New Roman" w:hAnsi="Times New Roman" w:cs="Times New Roman"/>
          <w:sz w:val="28"/>
          <w:szCs w:val="28"/>
          <w:lang w:val="es-ES"/>
        </w:rPr>
        <w:t xml:space="preserve"> quan này thuộc các </w:t>
      </w:r>
      <w:r w:rsidRPr="008F0C4D">
        <w:rPr>
          <w:rFonts w:ascii="Times New Roman" w:eastAsia="Times New Roman" w:hAnsi="Times New Roman" w:cs="Times New Roman" w:hint="eastAsia"/>
          <w:sz w:val="28"/>
          <w:szCs w:val="28"/>
          <w:lang w:val="es-ES"/>
        </w:rPr>
        <w:t>Đ</w:t>
      </w:r>
      <w:r w:rsidRPr="008F0C4D">
        <w:rPr>
          <w:rFonts w:ascii="Times New Roman" w:eastAsia="Times New Roman" w:hAnsi="Times New Roman" w:cs="Times New Roman"/>
          <w:sz w:val="28"/>
          <w:szCs w:val="28"/>
          <w:lang w:val="es-ES"/>
        </w:rPr>
        <w:t xml:space="preserve">ảng bộ trực thuộc Trung </w:t>
      </w:r>
      <w:r w:rsidRPr="008F0C4D">
        <w:rPr>
          <w:rFonts w:ascii="Times New Roman" w:eastAsia="Times New Roman" w:hAnsi="Times New Roman" w:cs="Times New Roman" w:hint="eastAsia"/>
          <w:sz w:val="28"/>
          <w:szCs w:val="28"/>
          <w:lang w:val="es-ES"/>
        </w:rPr>
        <w:t>ươ</w:t>
      </w:r>
      <w:r w:rsidRPr="008F0C4D">
        <w:rPr>
          <w:rFonts w:ascii="Times New Roman" w:eastAsia="Times New Roman" w:hAnsi="Times New Roman" w:cs="Times New Roman"/>
          <w:sz w:val="28"/>
          <w:szCs w:val="28"/>
          <w:lang w:val="es-ES"/>
        </w:rPr>
        <w:t>ng); Ban C</w:t>
      </w:r>
      <w:r w:rsidRPr="008F0C4D">
        <w:rPr>
          <w:rFonts w:ascii="Times New Roman" w:eastAsia="Times New Roman" w:hAnsi="Times New Roman" w:cs="Times New Roman" w:hint="eastAsia"/>
          <w:sz w:val="28"/>
          <w:szCs w:val="28"/>
          <w:lang w:val="es-ES"/>
        </w:rPr>
        <w:t>ơ</w:t>
      </w:r>
      <w:r w:rsidRPr="008F0C4D">
        <w:rPr>
          <w:rFonts w:ascii="Times New Roman" w:eastAsia="Times New Roman" w:hAnsi="Times New Roman" w:cs="Times New Roman"/>
          <w:sz w:val="28"/>
          <w:szCs w:val="28"/>
          <w:lang w:val="es-ES"/>
        </w:rPr>
        <w:t xml:space="preserve"> yếu Chính phủ (do là c</w:t>
      </w:r>
      <w:r w:rsidRPr="008F0C4D">
        <w:rPr>
          <w:rFonts w:ascii="Times New Roman" w:eastAsia="Times New Roman" w:hAnsi="Times New Roman" w:cs="Times New Roman" w:hint="eastAsia"/>
          <w:sz w:val="28"/>
          <w:szCs w:val="28"/>
          <w:lang w:val="es-ES"/>
        </w:rPr>
        <w:t>ơ</w:t>
      </w:r>
      <w:r w:rsidRPr="008F0C4D">
        <w:rPr>
          <w:rFonts w:ascii="Times New Roman" w:eastAsia="Times New Roman" w:hAnsi="Times New Roman" w:cs="Times New Roman"/>
          <w:sz w:val="28"/>
          <w:szCs w:val="28"/>
          <w:lang w:val="es-ES"/>
        </w:rPr>
        <w:t xml:space="preserve"> quan mật mã quốc gia bảo </w:t>
      </w:r>
      <w:r w:rsidR="000B3D71" w:rsidRPr="008F0C4D">
        <w:rPr>
          <w:rFonts w:ascii="Times New Roman" w:eastAsia="Times New Roman" w:hAnsi="Times New Roman" w:cs="Times New Roman" w:hint="eastAsia"/>
          <w:sz w:val="28"/>
          <w:szCs w:val="28"/>
          <w:lang w:val="es-ES"/>
        </w:rPr>
        <w:t>đ</w:t>
      </w:r>
      <w:r w:rsidR="000B3D71" w:rsidRPr="008F0C4D">
        <w:rPr>
          <w:rFonts w:ascii="Times New Roman" w:eastAsia="Times New Roman" w:hAnsi="Times New Roman" w:cs="Times New Roman"/>
          <w:sz w:val="28"/>
          <w:szCs w:val="28"/>
          <w:lang w:val="es-ES"/>
        </w:rPr>
        <w:t xml:space="preserve">ảm </w:t>
      </w:r>
      <w:r w:rsidRPr="008F0C4D">
        <w:rPr>
          <w:rFonts w:ascii="Times New Roman" w:eastAsia="Times New Roman" w:hAnsi="Times New Roman" w:cs="Times New Roman"/>
          <w:sz w:val="28"/>
          <w:szCs w:val="28"/>
          <w:lang w:val="es-ES"/>
        </w:rPr>
        <w:t xml:space="preserve">bí mật thông tin lãnh </w:t>
      </w:r>
      <w:r w:rsidRPr="008F0C4D">
        <w:rPr>
          <w:rFonts w:ascii="Times New Roman" w:eastAsia="Times New Roman" w:hAnsi="Times New Roman" w:cs="Times New Roman" w:hint="eastAsia"/>
          <w:sz w:val="28"/>
          <w:szCs w:val="28"/>
          <w:lang w:val="es-ES"/>
        </w:rPr>
        <w:t>đ</w:t>
      </w:r>
      <w:r w:rsidRPr="008F0C4D">
        <w:rPr>
          <w:rFonts w:ascii="Times New Roman" w:eastAsia="Times New Roman" w:hAnsi="Times New Roman" w:cs="Times New Roman"/>
          <w:sz w:val="28"/>
          <w:szCs w:val="28"/>
          <w:lang w:val="es-ES"/>
        </w:rPr>
        <w:t xml:space="preserve">ạo chỉ huy của </w:t>
      </w:r>
      <w:r w:rsidRPr="008F0C4D">
        <w:rPr>
          <w:rFonts w:ascii="Times New Roman" w:eastAsia="Times New Roman" w:hAnsi="Times New Roman" w:cs="Times New Roman" w:hint="eastAsia"/>
          <w:sz w:val="28"/>
          <w:szCs w:val="28"/>
          <w:lang w:val="es-ES"/>
        </w:rPr>
        <w:t>Đ</w:t>
      </w:r>
      <w:r w:rsidRPr="008F0C4D">
        <w:rPr>
          <w:rFonts w:ascii="Times New Roman" w:eastAsia="Times New Roman" w:hAnsi="Times New Roman" w:cs="Times New Roman"/>
          <w:sz w:val="28"/>
          <w:szCs w:val="28"/>
          <w:lang w:val="es-ES"/>
        </w:rPr>
        <w:t>ảng và Nhà n</w:t>
      </w:r>
      <w:r w:rsidRPr="008F0C4D">
        <w:rPr>
          <w:rFonts w:ascii="Times New Roman" w:eastAsia="Times New Roman" w:hAnsi="Times New Roman" w:cs="Times New Roman" w:hint="eastAsia"/>
          <w:sz w:val="28"/>
          <w:szCs w:val="28"/>
          <w:lang w:val="es-ES"/>
        </w:rPr>
        <w:t>ư</w:t>
      </w:r>
      <w:r w:rsidRPr="008F0C4D">
        <w:rPr>
          <w:rFonts w:ascii="Times New Roman" w:eastAsia="Times New Roman" w:hAnsi="Times New Roman" w:cs="Times New Roman"/>
          <w:sz w:val="28"/>
          <w:szCs w:val="28"/>
          <w:lang w:val="es-ES"/>
        </w:rPr>
        <w:t>ớc); Ủy ban Quản lý vốn nhà n</w:t>
      </w:r>
      <w:r w:rsidRPr="008F0C4D">
        <w:rPr>
          <w:rFonts w:ascii="Times New Roman" w:eastAsia="Times New Roman" w:hAnsi="Times New Roman" w:cs="Times New Roman" w:hint="eastAsia"/>
          <w:sz w:val="28"/>
          <w:szCs w:val="28"/>
          <w:lang w:val="es-ES"/>
        </w:rPr>
        <w:t>ư</w:t>
      </w:r>
      <w:r w:rsidRPr="008F0C4D">
        <w:rPr>
          <w:rFonts w:ascii="Times New Roman" w:eastAsia="Times New Roman" w:hAnsi="Times New Roman" w:cs="Times New Roman"/>
          <w:sz w:val="28"/>
          <w:szCs w:val="28"/>
          <w:lang w:val="es-ES"/>
        </w:rPr>
        <w:t>ớc tại doanh nghiệp (do là c</w:t>
      </w:r>
      <w:r w:rsidRPr="008F0C4D">
        <w:rPr>
          <w:rFonts w:ascii="Times New Roman" w:eastAsia="Times New Roman" w:hAnsi="Times New Roman" w:cs="Times New Roman" w:hint="eastAsia"/>
          <w:sz w:val="28"/>
          <w:szCs w:val="28"/>
          <w:lang w:val="es-ES"/>
        </w:rPr>
        <w:t>ơ</w:t>
      </w:r>
      <w:r w:rsidRPr="008F0C4D">
        <w:rPr>
          <w:rFonts w:ascii="Times New Roman" w:eastAsia="Times New Roman" w:hAnsi="Times New Roman" w:cs="Times New Roman"/>
          <w:sz w:val="28"/>
          <w:szCs w:val="28"/>
          <w:lang w:val="es-ES"/>
        </w:rPr>
        <w:t xml:space="preserve"> quan thuộc Chính phủ </w:t>
      </w:r>
      <w:r w:rsidRPr="008F0C4D">
        <w:rPr>
          <w:rFonts w:ascii="Times New Roman" w:eastAsia="Times New Roman" w:hAnsi="Times New Roman" w:cs="Times New Roman" w:hint="eastAsia"/>
          <w:sz w:val="28"/>
          <w:szCs w:val="28"/>
          <w:lang w:val="es-ES"/>
        </w:rPr>
        <w:t>đư</w:t>
      </w:r>
      <w:r w:rsidRPr="008F0C4D">
        <w:rPr>
          <w:rFonts w:ascii="Times New Roman" w:eastAsia="Times New Roman" w:hAnsi="Times New Roman" w:cs="Times New Roman"/>
          <w:sz w:val="28"/>
          <w:szCs w:val="28"/>
          <w:lang w:val="es-ES"/>
        </w:rPr>
        <w:t>ợc thành lập n</w:t>
      </w:r>
      <w:r w:rsidRPr="008F0C4D">
        <w:rPr>
          <w:rFonts w:ascii="Times New Roman" w:eastAsia="Times New Roman" w:hAnsi="Times New Roman" w:cs="Times New Roman" w:hint="eastAsia"/>
          <w:sz w:val="28"/>
          <w:szCs w:val="28"/>
          <w:lang w:val="es-ES"/>
        </w:rPr>
        <w:t>ă</w:t>
      </w:r>
      <w:r w:rsidRPr="008F0C4D">
        <w:rPr>
          <w:rFonts w:ascii="Times New Roman" w:eastAsia="Times New Roman" w:hAnsi="Times New Roman" w:cs="Times New Roman"/>
          <w:sz w:val="28"/>
          <w:szCs w:val="28"/>
          <w:lang w:val="es-ES"/>
        </w:rPr>
        <w:t>m 2018).</w:t>
      </w:r>
    </w:p>
    <w:p w14:paraId="773706F2" w14:textId="77777777" w:rsidR="00C93529" w:rsidRPr="008F0C4D" w:rsidRDefault="00C93529" w:rsidP="00CA7E3B">
      <w:pPr>
        <w:widowControl w:val="0"/>
        <w:adjustRightInd w:val="0"/>
        <w:spacing w:before="120" w:after="120" w:line="288" w:lineRule="auto"/>
        <w:ind w:firstLine="720"/>
        <w:jc w:val="both"/>
        <w:textAlignment w:val="baseline"/>
        <w:rPr>
          <w:rFonts w:ascii="Times New Roman" w:eastAsia="Times New Roman" w:hAnsi="Times New Roman" w:cs="Times New Roman"/>
          <w:sz w:val="28"/>
          <w:szCs w:val="28"/>
          <w:lang w:val="es-ES"/>
        </w:rPr>
      </w:pPr>
      <w:r w:rsidRPr="008F0C4D">
        <w:rPr>
          <w:rFonts w:ascii="Times New Roman" w:eastAsia="Times New Roman" w:hAnsi="Times New Roman" w:cs="Times New Roman"/>
          <w:sz w:val="28"/>
          <w:szCs w:val="28"/>
          <w:lang w:val="es-ES"/>
        </w:rPr>
        <w:t xml:space="preserve">- Cấp tỉnh: </w:t>
      </w:r>
      <w:r w:rsidRPr="008F0C4D">
        <w:rPr>
          <w:rFonts w:ascii="Times New Roman" w:eastAsia="Times New Roman" w:hAnsi="Times New Roman" w:cs="Times New Roman" w:hint="eastAsia"/>
          <w:sz w:val="28"/>
          <w:szCs w:val="28"/>
          <w:lang w:val="es-ES"/>
        </w:rPr>
        <w:t>Đ</w:t>
      </w:r>
      <w:r w:rsidRPr="008F0C4D">
        <w:rPr>
          <w:rFonts w:ascii="Times New Roman" w:eastAsia="Times New Roman" w:hAnsi="Times New Roman" w:cs="Times New Roman"/>
          <w:sz w:val="28"/>
          <w:szCs w:val="28"/>
          <w:lang w:val="es-ES"/>
        </w:rPr>
        <w:t>ảng ủy khối C</w:t>
      </w:r>
      <w:r w:rsidRPr="008F0C4D">
        <w:rPr>
          <w:rFonts w:ascii="Times New Roman" w:eastAsia="Times New Roman" w:hAnsi="Times New Roman" w:cs="Times New Roman" w:hint="eastAsia"/>
          <w:sz w:val="28"/>
          <w:szCs w:val="28"/>
          <w:lang w:val="es-ES"/>
        </w:rPr>
        <w:t>ơ</w:t>
      </w:r>
      <w:r w:rsidRPr="008F0C4D">
        <w:rPr>
          <w:rFonts w:ascii="Times New Roman" w:eastAsia="Times New Roman" w:hAnsi="Times New Roman" w:cs="Times New Roman"/>
          <w:sz w:val="28"/>
          <w:szCs w:val="28"/>
          <w:lang w:val="es-ES"/>
        </w:rPr>
        <w:t xml:space="preserve"> quan tỉnh, thành phố trực thuộc trung </w:t>
      </w:r>
      <w:r w:rsidRPr="008F0C4D">
        <w:rPr>
          <w:rFonts w:ascii="Times New Roman" w:eastAsia="Times New Roman" w:hAnsi="Times New Roman" w:cs="Times New Roman" w:hint="eastAsia"/>
          <w:sz w:val="28"/>
          <w:szCs w:val="28"/>
          <w:lang w:val="es-ES"/>
        </w:rPr>
        <w:t>ươ</w:t>
      </w:r>
      <w:r w:rsidRPr="008F0C4D">
        <w:rPr>
          <w:rFonts w:ascii="Times New Roman" w:eastAsia="Times New Roman" w:hAnsi="Times New Roman" w:cs="Times New Roman"/>
          <w:sz w:val="28"/>
          <w:szCs w:val="28"/>
          <w:lang w:val="es-ES"/>
        </w:rPr>
        <w:t xml:space="preserve">ng, </w:t>
      </w:r>
      <w:r w:rsidRPr="008F0C4D">
        <w:rPr>
          <w:rFonts w:ascii="Times New Roman" w:eastAsia="Times New Roman" w:hAnsi="Times New Roman" w:cs="Times New Roman" w:hint="eastAsia"/>
          <w:sz w:val="28"/>
          <w:szCs w:val="28"/>
          <w:lang w:val="es-ES"/>
        </w:rPr>
        <w:t>Đ</w:t>
      </w:r>
      <w:r w:rsidRPr="008F0C4D">
        <w:rPr>
          <w:rFonts w:ascii="Times New Roman" w:eastAsia="Times New Roman" w:hAnsi="Times New Roman" w:cs="Times New Roman"/>
          <w:sz w:val="28"/>
          <w:szCs w:val="28"/>
          <w:lang w:val="es-ES"/>
        </w:rPr>
        <w:t xml:space="preserve">ảng ủy khối Doanh nghiệp tỉnh, thành phố trực thuộc trung </w:t>
      </w:r>
      <w:r w:rsidRPr="008F0C4D">
        <w:rPr>
          <w:rFonts w:ascii="Times New Roman" w:eastAsia="Times New Roman" w:hAnsi="Times New Roman" w:cs="Times New Roman" w:hint="eastAsia"/>
          <w:sz w:val="28"/>
          <w:szCs w:val="28"/>
          <w:lang w:val="es-ES"/>
        </w:rPr>
        <w:t>ươ</w:t>
      </w:r>
      <w:r w:rsidRPr="008F0C4D">
        <w:rPr>
          <w:rFonts w:ascii="Times New Roman" w:eastAsia="Times New Roman" w:hAnsi="Times New Roman" w:cs="Times New Roman"/>
          <w:sz w:val="28"/>
          <w:szCs w:val="28"/>
          <w:lang w:val="es-ES"/>
        </w:rPr>
        <w:t>ng (do theo c</w:t>
      </w:r>
      <w:r w:rsidRPr="008F0C4D">
        <w:rPr>
          <w:rFonts w:ascii="Times New Roman" w:eastAsia="Times New Roman" w:hAnsi="Times New Roman" w:cs="Times New Roman" w:hint="eastAsia"/>
          <w:sz w:val="28"/>
          <w:szCs w:val="28"/>
          <w:lang w:val="es-ES"/>
        </w:rPr>
        <w:t>ơ</w:t>
      </w:r>
      <w:r w:rsidRPr="008F0C4D">
        <w:rPr>
          <w:rFonts w:ascii="Times New Roman" w:eastAsia="Times New Roman" w:hAnsi="Times New Roman" w:cs="Times New Roman"/>
          <w:sz w:val="28"/>
          <w:szCs w:val="28"/>
          <w:lang w:val="es-ES"/>
        </w:rPr>
        <w:t xml:space="preserve"> cấu tổ chức </w:t>
      </w:r>
      <w:r w:rsidRPr="008F0C4D">
        <w:rPr>
          <w:rFonts w:ascii="Times New Roman" w:eastAsia="Times New Roman" w:hAnsi="Times New Roman" w:cs="Times New Roman" w:hint="eastAsia"/>
          <w:sz w:val="28"/>
          <w:szCs w:val="28"/>
          <w:lang w:val="es-ES"/>
        </w:rPr>
        <w:t>Đ</w:t>
      </w:r>
      <w:r w:rsidRPr="008F0C4D">
        <w:rPr>
          <w:rFonts w:ascii="Times New Roman" w:eastAsia="Times New Roman" w:hAnsi="Times New Roman" w:cs="Times New Roman"/>
          <w:sz w:val="28"/>
          <w:szCs w:val="28"/>
          <w:lang w:val="es-ES"/>
        </w:rPr>
        <w:t xml:space="preserve">ảng cấp </w:t>
      </w:r>
      <w:r w:rsidRPr="008F0C4D">
        <w:rPr>
          <w:rFonts w:ascii="Times New Roman" w:eastAsia="Times New Roman" w:hAnsi="Times New Roman" w:cs="Times New Roman" w:hint="eastAsia"/>
          <w:sz w:val="28"/>
          <w:szCs w:val="28"/>
          <w:lang w:val="es-ES"/>
        </w:rPr>
        <w:t>đ</w:t>
      </w:r>
      <w:r w:rsidRPr="008F0C4D">
        <w:rPr>
          <w:rFonts w:ascii="Times New Roman" w:eastAsia="Times New Roman" w:hAnsi="Times New Roman" w:cs="Times New Roman"/>
          <w:sz w:val="28"/>
          <w:szCs w:val="28"/>
          <w:lang w:val="es-ES"/>
        </w:rPr>
        <w:t>ịa ph</w:t>
      </w:r>
      <w:r w:rsidRPr="008F0C4D">
        <w:rPr>
          <w:rFonts w:ascii="Times New Roman" w:eastAsia="Times New Roman" w:hAnsi="Times New Roman" w:cs="Times New Roman" w:hint="eastAsia"/>
          <w:sz w:val="28"/>
          <w:szCs w:val="28"/>
          <w:lang w:val="es-ES"/>
        </w:rPr>
        <w:t>ươ</w:t>
      </w:r>
      <w:r w:rsidRPr="008F0C4D">
        <w:rPr>
          <w:rFonts w:ascii="Times New Roman" w:eastAsia="Times New Roman" w:hAnsi="Times New Roman" w:cs="Times New Roman"/>
          <w:sz w:val="28"/>
          <w:szCs w:val="28"/>
          <w:lang w:val="es-ES"/>
        </w:rPr>
        <w:t>ng); Tòa án nhân dân cấp cao, Viện kiểm sát nhân dân cấp cao (do là một cấp trong hệ thống tổ chức của Tòa án nhân dân); Bảo hiểm xã hội (do theo c</w:t>
      </w:r>
      <w:r w:rsidRPr="008F0C4D">
        <w:rPr>
          <w:rFonts w:ascii="Times New Roman" w:eastAsia="Times New Roman" w:hAnsi="Times New Roman" w:cs="Times New Roman" w:hint="eastAsia"/>
          <w:sz w:val="28"/>
          <w:szCs w:val="28"/>
          <w:lang w:val="es-ES"/>
        </w:rPr>
        <w:t>ơ</w:t>
      </w:r>
      <w:r w:rsidRPr="008F0C4D">
        <w:rPr>
          <w:rFonts w:ascii="Times New Roman" w:eastAsia="Times New Roman" w:hAnsi="Times New Roman" w:cs="Times New Roman"/>
          <w:sz w:val="28"/>
          <w:szCs w:val="28"/>
          <w:lang w:val="es-ES"/>
        </w:rPr>
        <w:t xml:space="preserve"> cấu tổ chức của Bảo hiểm xã hội tại </w:t>
      </w:r>
      <w:r w:rsidRPr="008F0C4D">
        <w:rPr>
          <w:rFonts w:ascii="Times New Roman" w:eastAsia="Times New Roman" w:hAnsi="Times New Roman" w:cs="Times New Roman" w:hint="eastAsia"/>
          <w:sz w:val="28"/>
          <w:szCs w:val="28"/>
          <w:lang w:val="es-ES"/>
        </w:rPr>
        <w:t>đ</w:t>
      </w:r>
      <w:r w:rsidRPr="008F0C4D">
        <w:rPr>
          <w:rFonts w:ascii="Times New Roman" w:eastAsia="Times New Roman" w:hAnsi="Times New Roman" w:cs="Times New Roman"/>
          <w:sz w:val="28"/>
          <w:szCs w:val="28"/>
          <w:lang w:val="es-ES"/>
        </w:rPr>
        <w:t>ịa ph</w:t>
      </w:r>
      <w:r w:rsidRPr="008F0C4D">
        <w:rPr>
          <w:rFonts w:ascii="Times New Roman" w:eastAsia="Times New Roman" w:hAnsi="Times New Roman" w:cs="Times New Roman" w:hint="eastAsia"/>
          <w:sz w:val="28"/>
          <w:szCs w:val="28"/>
          <w:lang w:val="es-ES"/>
        </w:rPr>
        <w:t>ươ</w:t>
      </w:r>
      <w:r w:rsidRPr="008F0C4D">
        <w:rPr>
          <w:rFonts w:ascii="Times New Roman" w:eastAsia="Times New Roman" w:hAnsi="Times New Roman" w:cs="Times New Roman"/>
          <w:sz w:val="28"/>
          <w:szCs w:val="28"/>
          <w:lang w:val="es-ES"/>
        </w:rPr>
        <w:t>ng); “Hội Nông dân”, “Hội Cựu chiến binh” (do theo c</w:t>
      </w:r>
      <w:r w:rsidRPr="008F0C4D">
        <w:rPr>
          <w:rFonts w:ascii="Times New Roman" w:eastAsia="Times New Roman" w:hAnsi="Times New Roman" w:cs="Times New Roman" w:hint="eastAsia"/>
          <w:sz w:val="28"/>
          <w:szCs w:val="28"/>
          <w:lang w:val="es-ES"/>
        </w:rPr>
        <w:t>ơ</w:t>
      </w:r>
      <w:r w:rsidRPr="008F0C4D">
        <w:rPr>
          <w:rFonts w:ascii="Times New Roman" w:eastAsia="Times New Roman" w:hAnsi="Times New Roman" w:cs="Times New Roman"/>
          <w:sz w:val="28"/>
          <w:szCs w:val="28"/>
          <w:lang w:val="es-ES"/>
        </w:rPr>
        <w:t xml:space="preserve"> cấu của hệ thống các tổ chức chính trị - xã hội tại </w:t>
      </w:r>
      <w:r w:rsidRPr="008F0C4D">
        <w:rPr>
          <w:rFonts w:ascii="Times New Roman" w:eastAsia="Times New Roman" w:hAnsi="Times New Roman" w:cs="Times New Roman" w:hint="eastAsia"/>
          <w:sz w:val="28"/>
          <w:szCs w:val="28"/>
          <w:lang w:val="es-ES"/>
        </w:rPr>
        <w:t>đ</w:t>
      </w:r>
      <w:r w:rsidRPr="008F0C4D">
        <w:rPr>
          <w:rFonts w:ascii="Times New Roman" w:eastAsia="Times New Roman" w:hAnsi="Times New Roman" w:cs="Times New Roman"/>
          <w:sz w:val="28"/>
          <w:szCs w:val="28"/>
          <w:lang w:val="es-ES"/>
        </w:rPr>
        <w:t>ịa ph</w:t>
      </w:r>
      <w:r w:rsidRPr="008F0C4D">
        <w:rPr>
          <w:rFonts w:ascii="Times New Roman" w:eastAsia="Times New Roman" w:hAnsi="Times New Roman" w:cs="Times New Roman" w:hint="eastAsia"/>
          <w:sz w:val="28"/>
          <w:szCs w:val="28"/>
          <w:lang w:val="es-ES"/>
        </w:rPr>
        <w:t>ươ</w:t>
      </w:r>
      <w:r w:rsidRPr="008F0C4D">
        <w:rPr>
          <w:rFonts w:ascii="Times New Roman" w:eastAsia="Times New Roman" w:hAnsi="Times New Roman" w:cs="Times New Roman"/>
          <w:sz w:val="28"/>
          <w:szCs w:val="28"/>
          <w:lang w:val="es-ES"/>
        </w:rPr>
        <w:t>ng).</w:t>
      </w:r>
    </w:p>
    <w:p w14:paraId="15125A98" w14:textId="77777777" w:rsidR="00C93529" w:rsidRPr="008F0C4D" w:rsidRDefault="00C93529" w:rsidP="00CA7E3B">
      <w:pPr>
        <w:widowControl w:val="0"/>
        <w:adjustRightInd w:val="0"/>
        <w:spacing w:before="120" w:after="120" w:line="288" w:lineRule="auto"/>
        <w:ind w:firstLine="720"/>
        <w:jc w:val="both"/>
        <w:textAlignment w:val="baseline"/>
        <w:rPr>
          <w:rFonts w:ascii="Times New Roman" w:eastAsia="Times New Roman" w:hAnsi="Times New Roman" w:cs="Times New Roman"/>
          <w:sz w:val="28"/>
          <w:szCs w:val="28"/>
          <w:lang w:val="es-ES"/>
        </w:rPr>
      </w:pPr>
      <w:r w:rsidRPr="008F0C4D">
        <w:rPr>
          <w:rFonts w:ascii="Times New Roman" w:eastAsia="Times New Roman" w:hAnsi="Times New Roman" w:cs="Times New Roman"/>
          <w:sz w:val="28"/>
          <w:szCs w:val="28"/>
          <w:lang w:val="es-ES"/>
        </w:rPr>
        <w:t xml:space="preserve">- Ở cấp huyện: Tòa án nhân dân, Viện kiểm sát nhân dân, Ban chỉ huy quân sự, Công an, Bảo hiểm xã hội, Hội Liên hiệp Phụ nữ, </w:t>
      </w:r>
      <w:r w:rsidRPr="008F0C4D">
        <w:rPr>
          <w:rFonts w:ascii="Times New Roman" w:eastAsia="Times New Roman" w:hAnsi="Times New Roman" w:cs="Times New Roman" w:hint="eastAsia"/>
          <w:sz w:val="28"/>
          <w:szCs w:val="28"/>
          <w:lang w:val="es-ES"/>
        </w:rPr>
        <w:t>Đ</w:t>
      </w:r>
      <w:r w:rsidRPr="008F0C4D">
        <w:rPr>
          <w:rFonts w:ascii="Times New Roman" w:eastAsia="Times New Roman" w:hAnsi="Times New Roman" w:cs="Times New Roman"/>
          <w:sz w:val="28"/>
          <w:szCs w:val="28"/>
          <w:lang w:val="es-ES"/>
        </w:rPr>
        <w:t xml:space="preserve">oàn Thanh niên Cộng sản Hồ Chí Minh, Liên </w:t>
      </w:r>
      <w:r w:rsidRPr="008F0C4D">
        <w:rPr>
          <w:rFonts w:ascii="Times New Roman" w:eastAsia="Times New Roman" w:hAnsi="Times New Roman" w:cs="Times New Roman" w:hint="eastAsia"/>
          <w:sz w:val="28"/>
          <w:szCs w:val="28"/>
          <w:lang w:val="es-ES"/>
        </w:rPr>
        <w:t>đ</w:t>
      </w:r>
      <w:r w:rsidRPr="008F0C4D">
        <w:rPr>
          <w:rFonts w:ascii="Times New Roman" w:eastAsia="Times New Roman" w:hAnsi="Times New Roman" w:cs="Times New Roman"/>
          <w:sz w:val="28"/>
          <w:szCs w:val="28"/>
          <w:lang w:val="es-ES"/>
        </w:rPr>
        <w:t xml:space="preserve">oàn Lao </w:t>
      </w:r>
      <w:r w:rsidRPr="008F0C4D">
        <w:rPr>
          <w:rFonts w:ascii="Times New Roman" w:eastAsia="Times New Roman" w:hAnsi="Times New Roman" w:cs="Times New Roman" w:hint="eastAsia"/>
          <w:sz w:val="28"/>
          <w:szCs w:val="28"/>
          <w:lang w:val="es-ES"/>
        </w:rPr>
        <w:t>đ</w:t>
      </w:r>
      <w:r w:rsidRPr="008F0C4D">
        <w:rPr>
          <w:rFonts w:ascii="Times New Roman" w:eastAsia="Times New Roman" w:hAnsi="Times New Roman" w:cs="Times New Roman"/>
          <w:sz w:val="28"/>
          <w:szCs w:val="28"/>
          <w:lang w:val="es-ES"/>
        </w:rPr>
        <w:t>ộng, Hội Nông dân, Hội Cựu chiến binh.</w:t>
      </w:r>
    </w:p>
    <w:p w14:paraId="7C2A2340" w14:textId="77777777" w:rsidR="00C93529" w:rsidRPr="008F0C4D" w:rsidRDefault="00C93529" w:rsidP="00CA7E3B">
      <w:pPr>
        <w:widowControl w:val="0"/>
        <w:adjustRightInd w:val="0"/>
        <w:spacing w:before="120" w:after="120" w:line="288" w:lineRule="auto"/>
        <w:ind w:firstLine="720"/>
        <w:jc w:val="both"/>
        <w:textAlignment w:val="baseline"/>
        <w:rPr>
          <w:rFonts w:ascii="Times New Roman" w:eastAsia="Times New Roman" w:hAnsi="Times New Roman" w:cs="Times New Roman"/>
          <w:sz w:val="28"/>
          <w:szCs w:val="28"/>
          <w:lang w:val="es-ES"/>
        </w:rPr>
      </w:pPr>
      <w:r w:rsidRPr="008F0C4D">
        <w:rPr>
          <w:rFonts w:ascii="Times New Roman" w:eastAsia="Times New Roman" w:hAnsi="Times New Roman" w:cs="Times New Roman"/>
          <w:sz w:val="28"/>
          <w:szCs w:val="28"/>
          <w:lang w:val="es-ES"/>
        </w:rPr>
        <w:t xml:space="preserve">Bên cạnh </w:t>
      </w:r>
      <w:r w:rsidRPr="008F0C4D">
        <w:rPr>
          <w:rFonts w:ascii="Times New Roman" w:eastAsia="Times New Roman" w:hAnsi="Times New Roman" w:cs="Times New Roman" w:hint="eastAsia"/>
          <w:sz w:val="28"/>
          <w:szCs w:val="28"/>
          <w:lang w:val="es-ES"/>
        </w:rPr>
        <w:t>đó</w:t>
      </w:r>
      <w:r w:rsidRPr="008F0C4D">
        <w:rPr>
          <w:rFonts w:ascii="Times New Roman" w:eastAsia="Times New Roman" w:hAnsi="Times New Roman" w:cs="Times New Roman"/>
          <w:sz w:val="28"/>
          <w:szCs w:val="28"/>
          <w:lang w:val="es-ES"/>
        </w:rPr>
        <w:t xml:space="preserve">, các Ban chỉ </w:t>
      </w:r>
      <w:r w:rsidRPr="008F0C4D">
        <w:rPr>
          <w:rFonts w:ascii="Times New Roman" w:eastAsia="Times New Roman" w:hAnsi="Times New Roman" w:cs="Times New Roman" w:hint="eastAsia"/>
          <w:sz w:val="28"/>
          <w:szCs w:val="28"/>
          <w:lang w:val="es-ES"/>
        </w:rPr>
        <w:t>đ</w:t>
      </w:r>
      <w:r w:rsidRPr="008F0C4D">
        <w:rPr>
          <w:rFonts w:ascii="Times New Roman" w:eastAsia="Times New Roman" w:hAnsi="Times New Roman" w:cs="Times New Roman"/>
          <w:sz w:val="28"/>
          <w:szCs w:val="28"/>
          <w:lang w:val="es-ES"/>
        </w:rPr>
        <w:t xml:space="preserve">ạo Tây Bắc, Tây Nguyên, Tây Nam Bộ </w:t>
      </w:r>
      <w:r w:rsidRPr="008F0C4D">
        <w:rPr>
          <w:rFonts w:ascii="Times New Roman" w:eastAsia="Times New Roman" w:hAnsi="Times New Roman" w:cs="Times New Roman" w:hint="eastAsia"/>
          <w:sz w:val="28"/>
          <w:szCs w:val="28"/>
          <w:lang w:val="es-ES"/>
        </w:rPr>
        <w:t>đã</w:t>
      </w:r>
      <w:r w:rsidRPr="008F0C4D">
        <w:rPr>
          <w:rFonts w:ascii="Times New Roman" w:eastAsia="Times New Roman" w:hAnsi="Times New Roman" w:cs="Times New Roman"/>
          <w:sz w:val="28"/>
          <w:szCs w:val="28"/>
          <w:lang w:val="es-ES"/>
        </w:rPr>
        <w:t xml:space="preserve"> kết thúc hoạt </w:t>
      </w:r>
      <w:r w:rsidRPr="008F0C4D">
        <w:rPr>
          <w:rFonts w:ascii="Times New Roman" w:eastAsia="Times New Roman" w:hAnsi="Times New Roman" w:cs="Times New Roman" w:hint="eastAsia"/>
          <w:sz w:val="28"/>
          <w:szCs w:val="28"/>
          <w:lang w:val="es-ES"/>
        </w:rPr>
        <w:t>đ</w:t>
      </w:r>
      <w:r w:rsidRPr="008F0C4D">
        <w:rPr>
          <w:rFonts w:ascii="Times New Roman" w:eastAsia="Times New Roman" w:hAnsi="Times New Roman" w:cs="Times New Roman"/>
          <w:sz w:val="28"/>
          <w:szCs w:val="28"/>
          <w:lang w:val="es-ES"/>
        </w:rPr>
        <w:t>ộng từ n</w:t>
      </w:r>
      <w:r w:rsidRPr="008F0C4D">
        <w:rPr>
          <w:rFonts w:ascii="Times New Roman" w:eastAsia="Times New Roman" w:hAnsi="Times New Roman" w:cs="Times New Roman" w:hint="eastAsia"/>
          <w:sz w:val="28"/>
          <w:szCs w:val="28"/>
          <w:lang w:val="es-ES"/>
        </w:rPr>
        <w:t>ă</w:t>
      </w:r>
      <w:r w:rsidRPr="008F0C4D">
        <w:rPr>
          <w:rFonts w:ascii="Times New Roman" w:eastAsia="Times New Roman" w:hAnsi="Times New Roman" w:cs="Times New Roman"/>
          <w:sz w:val="28"/>
          <w:szCs w:val="28"/>
          <w:lang w:val="es-ES"/>
        </w:rPr>
        <w:t xml:space="preserve">m 2017 hoặc </w:t>
      </w:r>
      <w:r w:rsidRPr="008F0C4D">
        <w:rPr>
          <w:rFonts w:ascii="Times New Roman" w:eastAsia="Times New Roman" w:hAnsi="Times New Roman" w:cs="Times New Roman" w:hint="eastAsia"/>
          <w:sz w:val="28"/>
          <w:szCs w:val="28"/>
          <w:lang w:val="es-ES"/>
        </w:rPr>
        <w:t>Đ</w:t>
      </w:r>
      <w:r w:rsidRPr="008F0C4D">
        <w:rPr>
          <w:rFonts w:ascii="Times New Roman" w:eastAsia="Times New Roman" w:hAnsi="Times New Roman" w:cs="Times New Roman"/>
          <w:sz w:val="28"/>
          <w:szCs w:val="28"/>
          <w:lang w:val="es-ES"/>
        </w:rPr>
        <w:t>ảng ủy ngoài n</w:t>
      </w:r>
      <w:r w:rsidRPr="008F0C4D">
        <w:rPr>
          <w:rFonts w:ascii="Times New Roman" w:eastAsia="Times New Roman" w:hAnsi="Times New Roman" w:cs="Times New Roman" w:hint="eastAsia"/>
          <w:sz w:val="28"/>
          <w:szCs w:val="28"/>
          <w:lang w:val="es-ES"/>
        </w:rPr>
        <w:t>ư</w:t>
      </w:r>
      <w:r w:rsidRPr="008F0C4D">
        <w:rPr>
          <w:rFonts w:ascii="Times New Roman" w:eastAsia="Times New Roman" w:hAnsi="Times New Roman" w:cs="Times New Roman"/>
          <w:sz w:val="28"/>
          <w:szCs w:val="28"/>
          <w:lang w:val="es-ES"/>
        </w:rPr>
        <w:t xml:space="preserve">ớc hiện </w:t>
      </w:r>
      <w:r w:rsidRPr="008F0C4D">
        <w:rPr>
          <w:rFonts w:ascii="Times New Roman" w:eastAsia="Times New Roman" w:hAnsi="Times New Roman" w:cs="Times New Roman" w:hint="eastAsia"/>
          <w:sz w:val="28"/>
          <w:szCs w:val="28"/>
          <w:lang w:val="es-ES"/>
        </w:rPr>
        <w:t>đã</w:t>
      </w:r>
      <w:r w:rsidRPr="008F0C4D">
        <w:rPr>
          <w:rFonts w:ascii="Times New Roman" w:eastAsia="Times New Roman" w:hAnsi="Times New Roman" w:cs="Times New Roman"/>
          <w:sz w:val="28"/>
          <w:szCs w:val="28"/>
          <w:lang w:val="es-ES"/>
        </w:rPr>
        <w:t xml:space="preserve"> hợp nhất với </w:t>
      </w:r>
      <w:r w:rsidRPr="008F0C4D">
        <w:rPr>
          <w:rFonts w:ascii="Times New Roman" w:eastAsia="Times New Roman" w:hAnsi="Times New Roman" w:cs="Times New Roman" w:hint="eastAsia"/>
          <w:sz w:val="28"/>
          <w:szCs w:val="28"/>
          <w:lang w:val="es-ES"/>
        </w:rPr>
        <w:t>Đ</w:t>
      </w:r>
      <w:r w:rsidRPr="008F0C4D">
        <w:rPr>
          <w:rFonts w:ascii="Times New Roman" w:eastAsia="Times New Roman" w:hAnsi="Times New Roman" w:cs="Times New Roman"/>
          <w:sz w:val="28"/>
          <w:szCs w:val="28"/>
          <w:lang w:val="es-ES"/>
        </w:rPr>
        <w:t>ảng bộ Bộ Ngoại giao nh</w:t>
      </w:r>
      <w:r w:rsidRPr="008F0C4D">
        <w:rPr>
          <w:rFonts w:ascii="Times New Roman" w:eastAsia="Times New Roman" w:hAnsi="Times New Roman" w:cs="Times New Roman" w:hint="eastAsia"/>
          <w:sz w:val="28"/>
          <w:szCs w:val="28"/>
          <w:lang w:val="es-ES"/>
        </w:rPr>
        <w:t>ư</w:t>
      </w:r>
      <w:r w:rsidRPr="008F0C4D">
        <w:rPr>
          <w:rFonts w:ascii="Times New Roman" w:eastAsia="Times New Roman" w:hAnsi="Times New Roman" w:cs="Times New Roman"/>
          <w:sz w:val="28"/>
          <w:szCs w:val="28"/>
          <w:lang w:val="es-ES"/>
        </w:rPr>
        <w:t xml:space="preserve">ng vẫn có tên trong danh sách </w:t>
      </w:r>
      <w:r w:rsidRPr="008F0C4D">
        <w:rPr>
          <w:rFonts w:ascii="Times New Roman" w:eastAsia="Times New Roman" w:hAnsi="Times New Roman" w:cs="Times New Roman" w:hint="eastAsia"/>
          <w:sz w:val="28"/>
          <w:szCs w:val="28"/>
          <w:lang w:val="es-ES"/>
        </w:rPr>
        <w:t>đ</w:t>
      </w:r>
      <w:r w:rsidRPr="008F0C4D">
        <w:rPr>
          <w:rFonts w:ascii="Times New Roman" w:eastAsia="Times New Roman" w:hAnsi="Times New Roman" w:cs="Times New Roman"/>
          <w:sz w:val="28"/>
          <w:szCs w:val="28"/>
          <w:lang w:val="es-ES"/>
        </w:rPr>
        <w:t>ối t</w:t>
      </w:r>
      <w:r w:rsidRPr="008F0C4D">
        <w:rPr>
          <w:rFonts w:ascii="Times New Roman" w:eastAsia="Times New Roman" w:hAnsi="Times New Roman" w:cs="Times New Roman" w:hint="eastAsia"/>
          <w:sz w:val="28"/>
          <w:szCs w:val="28"/>
          <w:lang w:val="es-ES"/>
        </w:rPr>
        <w:t>ư</w:t>
      </w:r>
      <w:r w:rsidRPr="008F0C4D">
        <w:rPr>
          <w:rFonts w:ascii="Times New Roman" w:eastAsia="Times New Roman" w:hAnsi="Times New Roman" w:cs="Times New Roman"/>
          <w:sz w:val="28"/>
          <w:szCs w:val="28"/>
          <w:lang w:val="es-ES"/>
        </w:rPr>
        <w:t>ợng phục vụ.</w:t>
      </w:r>
    </w:p>
    <w:p w14:paraId="0216F06A" w14:textId="65AD7BFD" w:rsidR="00C93529" w:rsidRPr="00B92796" w:rsidRDefault="00C93529" w:rsidP="00CA7E3B">
      <w:pPr>
        <w:widowControl w:val="0"/>
        <w:adjustRightInd w:val="0"/>
        <w:spacing w:before="120" w:after="120" w:line="288" w:lineRule="auto"/>
        <w:ind w:firstLine="720"/>
        <w:jc w:val="both"/>
        <w:textAlignment w:val="baseline"/>
        <w:rPr>
          <w:rFonts w:ascii="Times New Roman" w:eastAsia="Times New Roman" w:hAnsi="Times New Roman" w:cs="Times New Roman"/>
          <w:bCs/>
          <w:sz w:val="28"/>
          <w:szCs w:val="28"/>
          <w:lang w:val="es-ES"/>
        </w:rPr>
      </w:pPr>
      <w:r w:rsidRPr="00B92796">
        <w:rPr>
          <w:rFonts w:ascii="Times New Roman" w:eastAsia="Times New Roman" w:hAnsi="Times New Roman" w:cs="Times New Roman"/>
          <w:bCs/>
          <w:sz w:val="28"/>
          <w:szCs w:val="28"/>
          <w:lang w:val="es-ES"/>
        </w:rPr>
        <w:t xml:space="preserve">4. </w:t>
      </w:r>
      <w:r w:rsidRPr="000B3D71">
        <w:rPr>
          <w:rFonts w:ascii="Times New Roman" w:eastAsia="Times New Roman" w:hAnsi="Times New Roman" w:cs="Times New Roman"/>
          <w:bCs/>
          <w:sz w:val="28"/>
          <w:szCs w:val="28"/>
          <w:lang w:val="es-ES"/>
        </w:rPr>
        <w:t xml:space="preserve">Quyết định số 55/2016/QĐ-TTg chưa có quy </w:t>
      </w:r>
      <w:r w:rsidRPr="00306A7B">
        <w:rPr>
          <w:rFonts w:ascii="Times New Roman" w:eastAsia="Times New Roman" w:hAnsi="Times New Roman" w:cs="Times New Roman" w:hint="eastAsia"/>
          <w:bCs/>
          <w:sz w:val="28"/>
          <w:szCs w:val="28"/>
          <w:lang w:val="es-ES"/>
        </w:rPr>
        <w:t>đ</w:t>
      </w:r>
      <w:r w:rsidRPr="00306A7B">
        <w:rPr>
          <w:rFonts w:ascii="Times New Roman" w:eastAsia="Times New Roman" w:hAnsi="Times New Roman" w:cs="Times New Roman"/>
          <w:bCs/>
          <w:sz w:val="28"/>
          <w:szCs w:val="28"/>
          <w:lang w:val="es-ES"/>
        </w:rPr>
        <w:t>ịnh để ph</w:t>
      </w:r>
      <w:r w:rsidRPr="00306A7B">
        <w:rPr>
          <w:rFonts w:ascii="Times New Roman" w:eastAsia="Times New Roman" w:hAnsi="Times New Roman" w:cs="Times New Roman" w:hint="eastAsia"/>
          <w:bCs/>
          <w:sz w:val="28"/>
          <w:szCs w:val="28"/>
          <w:lang w:val="es-ES"/>
        </w:rPr>
        <w:t>ươ</w:t>
      </w:r>
      <w:r w:rsidRPr="00306A7B">
        <w:rPr>
          <w:rFonts w:ascii="Times New Roman" w:eastAsia="Times New Roman" w:hAnsi="Times New Roman" w:cs="Times New Roman"/>
          <w:bCs/>
          <w:sz w:val="28"/>
          <w:szCs w:val="28"/>
          <w:lang w:val="es-ES"/>
        </w:rPr>
        <w:t>ng tiện vận chuyển chuyên</w:t>
      </w:r>
      <w:r w:rsidRPr="00B92796">
        <w:rPr>
          <w:rFonts w:ascii="Times New Roman" w:eastAsia="Times New Roman" w:hAnsi="Times New Roman" w:cs="Times New Roman"/>
          <w:bCs/>
          <w:sz w:val="28"/>
          <w:szCs w:val="28"/>
          <w:lang w:val="es-ES"/>
        </w:rPr>
        <w:t xml:space="preserve"> dùng chở b</w:t>
      </w:r>
      <w:r w:rsidRPr="00B92796">
        <w:rPr>
          <w:rFonts w:ascii="Times New Roman" w:eastAsia="Times New Roman" w:hAnsi="Times New Roman" w:cs="Times New Roman" w:hint="eastAsia"/>
          <w:bCs/>
          <w:sz w:val="28"/>
          <w:szCs w:val="28"/>
          <w:lang w:val="es-ES"/>
        </w:rPr>
        <w:t>ư</w:t>
      </w:r>
      <w:r w:rsidRPr="00B92796">
        <w:rPr>
          <w:rFonts w:ascii="Times New Roman" w:eastAsia="Times New Roman" w:hAnsi="Times New Roman" w:cs="Times New Roman"/>
          <w:bCs/>
          <w:sz w:val="28"/>
          <w:szCs w:val="28"/>
          <w:lang w:val="es-ES"/>
        </w:rPr>
        <w:t xml:space="preserve">u gửi KT1 theo </w:t>
      </w:r>
      <w:r w:rsidRPr="00B92796">
        <w:rPr>
          <w:rFonts w:ascii="Times New Roman" w:eastAsia="Times New Roman" w:hAnsi="Times New Roman" w:cs="Times New Roman" w:hint="eastAsia"/>
          <w:bCs/>
          <w:sz w:val="28"/>
          <w:szCs w:val="28"/>
          <w:lang w:val="es-ES"/>
        </w:rPr>
        <w:t>đ</w:t>
      </w:r>
      <w:r w:rsidRPr="00B92796">
        <w:rPr>
          <w:rFonts w:ascii="Times New Roman" w:eastAsia="Times New Roman" w:hAnsi="Times New Roman" w:cs="Times New Roman"/>
          <w:bCs/>
          <w:sz w:val="28"/>
          <w:szCs w:val="28"/>
          <w:lang w:val="es-ES"/>
        </w:rPr>
        <w:t xml:space="preserve">ộ khẩn, </w:t>
      </w:r>
      <w:r w:rsidRPr="00B92796">
        <w:rPr>
          <w:rFonts w:ascii="Times New Roman" w:eastAsia="Times New Roman" w:hAnsi="Times New Roman" w:cs="Times New Roman" w:hint="eastAsia"/>
          <w:bCs/>
          <w:sz w:val="28"/>
          <w:szCs w:val="28"/>
          <w:lang w:val="es-ES"/>
        </w:rPr>
        <w:t>đ</w:t>
      </w:r>
      <w:r w:rsidRPr="00B92796">
        <w:rPr>
          <w:rFonts w:ascii="Times New Roman" w:eastAsia="Times New Roman" w:hAnsi="Times New Roman" w:cs="Times New Roman"/>
          <w:bCs/>
          <w:sz w:val="28"/>
          <w:szCs w:val="28"/>
          <w:lang w:val="es-ES"/>
        </w:rPr>
        <w:t xml:space="preserve">ộ mật </w:t>
      </w:r>
      <w:r w:rsidRPr="00B92796">
        <w:rPr>
          <w:rFonts w:ascii="Times New Roman" w:eastAsia="Times New Roman" w:hAnsi="Times New Roman" w:cs="Times New Roman" w:hint="eastAsia"/>
          <w:bCs/>
          <w:sz w:val="28"/>
          <w:szCs w:val="28"/>
          <w:lang w:val="es-ES"/>
        </w:rPr>
        <w:t>đư</w:t>
      </w:r>
      <w:r w:rsidRPr="00B92796">
        <w:rPr>
          <w:rFonts w:ascii="Times New Roman" w:eastAsia="Times New Roman" w:hAnsi="Times New Roman" w:cs="Times New Roman"/>
          <w:bCs/>
          <w:sz w:val="28"/>
          <w:szCs w:val="28"/>
          <w:lang w:val="es-ES"/>
        </w:rPr>
        <w:t xml:space="preserve">ợc </w:t>
      </w:r>
      <w:r w:rsidRPr="00B92796">
        <w:rPr>
          <w:rFonts w:ascii="Times New Roman" w:eastAsia="Times New Roman" w:hAnsi="Times New Roman" w:cs="Times New Roman" w:hint="eastAsia"/>
          <w:bCs/>
          <w:sz w:val="28"/>
          <w:szCs w:val="28"/>
          <w:lang w:val="es-ES"/>
        </w:rPr>
        <w:t>ư</w:t>
      </w:r>
      <w:r w:rsidRPr="00B92796">
        <w:rPr>
          <w:rFonts w:ascii="Times New Roman" w:eastAsia="Times New Roman" w:hAnsi="Times New Roman" w:cs="Times New Roman"/>
          <w:bCs/>
          <w:sz w:val="28"/>
          <w:szCs w:val="28"/>
          <w:lang w:val="es-ES"/>
        </w:rPr>
        <w:t>u tiên trong các tr</w:t>
      </w:r>
      <w:r w:rsidRPr="00B92796">
        <w:rPr>
          <w:rFonts w:ascii="Times New Roman" w:eastAsia="Times New Roman" w:hAnsi="Times New Roman" w:cs="Times New Roman" w:hint="eastAsia"/>
          <w:bCs/>
          <w:sz w:val="28"/>
          <w:szCs w:val="28"/>
          <w:lang w:val="es-ES"/>
        </w:rPr>
        <w:t>ư</w:t>
      </w:r>
      <w:r w:rsidRPr="00B92796">
        <w:rPr>
          <w:rFonts w:ascii="Times New Roman" w:eastAsia="Times New Roman" w:hAnsi="Times New Roman" w:cs="Times New Roman"/>
          <w:bCs/>
          <w:sz w:val="28"/>
          <w:szCs w:val="28"/>
          <w:lang w:val="es-ES"/>
        </w:rPr>
        <w:t>ờng hợp khẩn cấp.</w:t>
      </w:r>
    </w:p>
    <w:p w14:paraId="4511B19A" w14:textId="41A5100F" w:rsidR="00C93529" w:rsidRPr="00B92796" w:rsidRDefault="00BF5401" w:rsidP="00CA7E3B">
      <w:pPr>
        <w:widowControl w:val="0"/>
        <w:adjustRightInd w:val="0"/>
        <w:spacing w:before="120" w:after="120" w:line="288" w:lineRule="auto"/>
        <w:ind w:firstLine="720"/>
        <w:jc w:val="both"/>
        <w:textAlignment w:val="baseline"/>
        <w:rPr>
          <w:rFonts w:ascii="Times New Roman" w:eastAsia="Times New Roman" w:hAnsi="Times New Roman" w:cs="Times New Roman"/>
          <w:bCs/>
          <w:sz w:val="28"/>
          <w:szCs w:val="28"/>
          <w:lang w:val="es-ES"/>
        </w:rPr>
      </w:pPr>
      <w:r w:rsidRPr="00B92796">
        <w:rPr>
          <w:rFonts w:ascii="Times New Roman" w:eastAsia="Times New Roman" w:hAnsi="Times New Roman" w:cs="Times New Roman"/>
          <w:bCs/>
          <w:sz w:val="28"/>
          <w:szCs w:val="28"/>
          <w:lang w:val="es-ES"/>
        </w:rPr>
        <w:t>5.</w:t>
      </w:r>
      <w:r w:rsidRPr="000B3D71">
        <w:rPr>
          <w:rFonts w:ascii="Times New Roman" w:eastAsia="Times New Roman" w:hAnsi="Times New Roman" w:cs="Times New Roman"/>
          <w:bCs/>
          <w:sz w:val="28"/>
          <w:szCs w:val="28"/>
          <w:lang w:val="es-ES"/>
        </w:rPr>
        <w:t xml:space="preserve"> </w:t>
      </w:r>
      <w:r w:rsidR="00C93529" w:rsidRPr="00306A7B">
        <w:rPr>
          <w:rFonts w:ascii="Times New Roman" w:eastAsia="Times New Roman" w:hAnsi="Times New Roman" w:cs="Times New Roman"/>
          <w:bCs/>
          <w:sz w:val="28"/>
          <w:szCs w:val="28"/>
          <w:lang w:val="es-ES"/>
        </w:rPr>
        <w:t>Luật Bảo vệ bí mật nhà n</w:t>
      </w:r>
      <w:r w:rsidR="00C93529" w:rsidRPr="00306A7B">
        <w:rPr>
          <w:rFonts w:ascii="Times New Roman" w:eastAsia="Times New Roman" w:hAnsi="Times New Roman" w:cs="Times New Roman" w:hint="eastAsia"/>
          <w:bCs/>
          <w:sz w:val="28"/>
          <w:szCs w:val="28"/>
          <w:lang w:val="es-ES"/>
        </w:rPr>
        <w:t>ư</w:t>
      </w:r>
      <w:r w:rsidR="00C93529" w:rsidRPr="00306A7B">
        <w:rPr>
          <w:rFonts w:ascii="Times New Roman" w:eastAsia="Times New Roman" w:hAnsi="Times New Roman" w:cs="Times New Roman"/>
          <w:bCs/>
          <w:sz w:val="28"/>
          <w:szCs w:val="28"/>
          <w:lang w:val="es-ES"/>
        </w:rPr>
        <w:t xml:space="preserve">ớc </w:t>
      </w:r>
      <w:r w:rsidR="00C93529" w:rsidRPr="00306A7B">
        <w:rPr>
          <w:rFonts w:ascii="Times New Roman" w:eastAsia="Times New Roman" w:hAnsi="Times New Roman" w:cs="Times New Roman" w:hint="eastAsia"/>
          <w:bCs/>
          <w:sz w:val="28"/>
          <w:szCs w:val="28"/>
          <w:lang w:val="es-ES"/>
        </w:rPr>
        <w:t>đã</w:t>
      </w:r>
      <w:r w:rsidR="00C93529" w:rsidRPr="00306A7B">
        <w:rPr>
          <w:rFonts w:ascii="Times New Roman" w:eastAsia="Times New Roman" w:hAnsi="Times New Roman" w:cs="Times New Roman"/>
          <w:bCs/>
          <w:sz w:val="28"/>
          <w:szCs w:val="28"/>
          <w:lang w:val="es-ES"/>
        </w:rPr>
        <w:t xml:space="preserve"> </w:t>
      </w:r>
      <w:r w:rsidR="00306A7B">
        <w:rPr>
          <w:rFonts w:ascii="Times New Roman" w:eastAsia="Times New Roman" w:hAnsi="Times New Roman" w:cs="Times New Roman"/>
          <w:bCs/>
          <w:sz w:val="28"/>
          <w:szCs w:val="28"/>
          <w:lang w:val="es-ES"/>
        </w:rPr>
        <w:t xml:space="preserve">bãi </w:t>
      </w:r>
      <w:r w:rsidR="00C93529" w:rsidRPr="00306A7B">
        <w:rPr>
          <w:rFonts w:ascii="Times New Roman" w:eastAsia="Times New Roman" w:hAnsi="Times New Roman" w:cs="Times New Roman"/>
          <w:bCs/>
          <w:sz w:val="28"/>
          <w:szCs w:val="28"/>
          <w:lang w:val="es-ES"/>
        </w:rPr>
        <w:t xml:space="preserve">bỏ quy </w:t>
      </w:r>
      <w:r w:rsidR="00C93529" w:rsidRPr="00306A7B">
        <w:rPr>
          <w:rFonts w:ascii="Times New Roman" w:eastAsia="Times New Roman" w:hAnsi="Times New Roman" w:cs="Times New Roman" w:hint="eastAsia"/>
          <w:bCs/>
          <w:sz w:val="28"/>
          <w:szCs w:val="28"/>
          <w:lang w:val="es-ES"/>
        </w:rPr>
        <w:t>đ</w:t>
      </w:r>
      <w:r w:rsidR="00C93529" w:rsidRPr="00306A7B">
        <w:rPr>
          <w:rFonts w:ascii="Times New Roman" w:eastAsia="Times New Roman" w:hAnsi="Times New Roman" w:cs="Times New Roman"/>
          <w:bCs/>
          <w:sz w:val="28"/>
          <w:szCs w:val="28"/>
          <w:lang w:val="es-ES"/>
        </w:rPr>
        <w:t>ịnh về cam kết bằng v</w:t>
      </w:r>
      <w:r w:rsidR="00C93529" w:rsidRPr="00306A7B">
        <w:rPr>
          <w:rFonts w:ascii="Times New Roman" w:eastAsia="Times New Roman" w:hAnsi="Times New Roman" w:cs="Times New Roman" w:hint="eastAsia"/>
          <w:bCs/>
          <w:sz w:val="28"/>
          <w:szCs w:val="28"/>
          <w:lang w:val="es-ES"/>
        </w:rPr>
        <w:t>ă</w:t>
      </w:r>
      <w:r w:rsidR="00C93529" w:rsidRPr="00306A7B">
        <w:rPr>
          <w:rFonts w:ascii="Times New Roman" w:eastAsia="Times New Roman" w:hAnsi="Times New Roman" w:cs="Times New Roman"/>
          <w:bCs/>
          <w:sz w:val="28"/>
          <w:szCs w:val="28"/>
          <w:lang w:val="es-ES"/>
        </w:rPr>
        <w:t xml:space="preserve">n bản </w:t>
      </w:r>
      <w:r w:rsidR="00C93529" w:rsidRPr="00306A7B">
        <w:rPr>
          <w:rFonts w:ascii="Times New Roman" w:eastAsia="Times New Roman" w:hAnsi="Times New Roman" w:cs="Times New Roman" w:hint="eastAsia"/>
          <w:bCs/>
          <w:sz w:val="28"/>
          <w:szCs w:val="28"/>
          <w:lang w:val="es-ES"/>
        </w:rPr>
        <w:t>đ</w:t>
      </w:r>
      <w:r w:rsidR="00C93529" w:rsidRPr="00306A7B">
        <w:rPr>
          <w:rFonts w:ascii="Times New Roman" w:eastAsia="Times New Roman" w:hAnsi="Times New Roman" w:cs="Times New Roman"/>
          <w:bCs/>
          <w:sz w:val="28"/>
          <w:szCs w:val="28"/>
          <w:lang w:val="es-ES"/>
        </w:rPr>
        <w:t>ối với ng</w:t>
      </w:r>
      <w:r w:rsidR="00C93529" w:rsidRPr="00B92796">
        <w:rPr>
          <w:rFonts w:ascii="Times New Roman" w:eastAsia="Times New Roman" w:hAnsi="Times New Roman" w:cs="Times New Roman" w:hint="eastAsia"/>
          <w:bCs/>
          <w:sz w:val="28"/>
          <w:szCs w:val="28"/>
          <w:lang w:val="es-ES"/>
        </w:rPr>
        <w:t>ư</w:t>
      </w:r>
      <w:r w:rsidR="00C93529" w:rsidRPr="00B92796">
        <w:rPr>
          <w:rFonts w:ascii="Times New Roman" w:eastAsia="Times New Roman" w:hAnsi="Times New Roman" w:cs="Times New Roman"/>
          <w:bCs/>
          <w:sz w:val="28"/>
          <w:szCs w:val="28"/>
          <w:lang w:val="es-ES"/>
        </w:rPr>
        <w:t xml:space="preserve">ời làm công tác liên quan trực tiếp </w:t>
      </w:r>
      <w:r w:rsidR="00C93529" w:rsidRPr="00B92796">
        <w:rPr>
          <w:rFonts w:ascii="Times New Roman" w:eastAsia="Times New Roman" w:hAnsi="Times New Roman" w:cs="Times New Roman" w:hint="eastAsia"/>
          <w:bCs/>
          <w:sz w:val="28"/>
          <w:szCs w:val="28"/>
          <w:lang w:val="es-ES"/>
        </w:rPr>
        <w:t>đ</w:t>
      </w:r>
      <w:r w:rsidR="00C93529" w:rsidRPr="00B92796">
        <w:rPr>
          <w:rFonts w:ascii="Times New Roman" w:eastAsia="Times New Roman" w:hAnsi="Times New Roman" w:cs="Times New Roman"/>
          <w:bCs/>
          <w:sz w:val="28"/>
          <w:szCs w:val="28"/>
          <w:lang w:val="es-ES"/>
        </w:rPr>
        <w:t>ến bí mật nhà n</w:t>
      </w:r>
      <w:r w:rsidR="00C93529" w:rsidRPr="00B92796">
        <w:rPr>
          <w:rFonts w:ascii="Times New Roman" w:eastAsia="Times New Roman" w:hAnsi="Times New Roman" w:cs="Times New Roman" w:hint="eastAsia"/>
          <w:bCs/>
          <w:sz w:val="28"/>
          <w:szCs w:val="28"/>
          <w:lang w:val="es-ES"/>
        </w:rPr>
        <w:t>ư</w:t>
      </w:r>
      <w:r w:rsidR="00C93529" w:rsidRPr="00B92796">
        <w:rPr>
          <w:rFonts w:ascii="Times New Roman" w:eastAsia="Times New Roman" w:hAnsi="Times New Roman" w:cs="Times New Roman"/>
          <w:bCs/>
          <w:sz w:val="28"/>
          <w:szCs w:val="28"/>
          <w:lang w:val="es-ES"/>
        </w:rPr>
        <w:t>ớc nh</w:t>
      </w:r>
      <w:r w:rsidR="00C93529" w:rsidRPr="00B92796">
        <w:rPr>
          <w:rFonts w:ascii="Times New Roman" w:eastAsia="Times New Roman" w:hAnsi="Times New Roman" w:cs="Times New Roman" w:hint="eastAsia"/>
          <w:bCs/>
          <w:sz w:val="28"/>
          <w:szCs w:val="28"/>
          <w:lang w:val="es-ES"/>
        </w:rPr>
        <w:t>ư</w:t>
      </w:r>
      <w:r w:rsidR="00C93529" w:rsidRPr="00B92796">
        <w:rPr>
          <w:rFonts w:ascii="Times New Roman" w:eastAsia="Times New Roman" w:hAnsi="Times New Roman" w:cs="Times New Roman"/>
          <w:bCs/>
          <w:sz w:val="28"/>
          <w:szCs w:val="28"/>
          <w:lang w:val="es-ES"/>
        </w:rPr>
        <w:t xml:space="preserve">ng Quyết định số 55/2016/QĐ-TTg hiện đang </w:t>
      </w:r>
      <w:r w:rsidR="00306A7B">
        <w:rPr>
          <w:rFonts w:ascii="Times New Roman" w:eastAsia="Times New Roman" w:hAnsi="Times New Roman" w:cs="Times New Roman"/>
          <w:bCs/>
          <w:sz w:val="28"/>
          <w:szCs w:val="28"/>
          <w:lang w:val="es-ES"/>
        </w:rPr>
        <w:t xml:space="preserve">quy định </w:t>
      </w:r>
      <w:r w:rsidR="00C93529" w:rsidRPr="00306A7B">
        <w:rPr>
          <w:rFonts w:ascii="Times New Roman" w:eastAsia="Times New Roman" w:hAnsi="Times New Roman" w:cs="Times New Roman"/>
          <w:bCs/>
          <w:sz w:val="28"/>
          <w:szCs w:val="28"/>
          <w:lang w:val="es-ES"/>
        </w:rPr>
        <w:t>yêu cầu người ng</w:t>
      </w:r>
      <w:r w:rsidR="00C93529" w:rsidRPr="00306A7B">
        <w:rPr>
          <w:rFonts w:ascii="Times New Roman" w:eastAsia="Times New Roman" w:hAnsi="Times New Roman" w:cs="Times New Roman" w:hint="eastAsia"/>
          <w:bCs/>
          <w:sz w:val="28"/>
          <w:szCs w:val="28"/>
          <w:lang w:val="es-ES"/>
        </w:rPr>
        <w:t>ư</w:t>
      </w:r>
      <w:r w:rsidR="00C93529" w:rsidRPr="00306A7B">
        <w:rPr>
          <w:rFonts w:ascii="Times New Roman" w:eastAsia="Times New Roman" w:hAnsi="Times New Roman" w:cs="Times New Roman"/>
          <w:bCs/>
          <w:sz w:val="28"/>
          <w:szCs w:val="28"/>
          <w:lang w:val="es-ES"/>
        </w:rPr>
        <w:t xml:space="preserve">ời lao </w:t>
      </w:r>
      <w:r w:rsidR="00C93529" w:rsidRPr="00306A7B">
        <w:rPr>
          <w:rFonts w:ascii="Times New Roman" w:eastAsia="Times New Roman" w:hAnsi="Times New Roman" w:cs="Times New Roman" w:hint="eastAsia"/>
          <w:bCs/>
          <w:sz w:val="28"/>
          <w:szCs w:val="28"/>
          <w:lang w:val="es-ES"/>
        </w:rPr>
        <w:t>đ</w:t>
      </w:r>
      <w:r w:rsidR="00C93529" w:rsidRPr="00306A7B">
        <w:rPr>
          <w:rFonts w:ascii="Times New Roman" w:eastAsia="Times New Roman" w:hAnsi="Times New Roman" w:cs="Times New Roman"/>
          <w:bCs/>
          <w:sz w:val="28"/>
          <w:szCs w:val="28"/>
          <w:lang w:val="es-ES"/>
        </w:rPr>
        <w:t>ộng tham gia trực tiếp vào quá trình cung cấp dịch vụ b</w:t>
      </w:r>
      <w:r w:rsidR="00C93529" w:rsidRPr="00306A7B">
        <w:rPr>
          <w:rFonts w:ascii="Times New Roman" w:eastAsia="Times New Roman" w:hAnsi="Times New Roman" w:cs="Times New Roman" w:hint="eastAsia"/>
          <w:bCs/>
          <w:sz w:val="28"/>
          <w:szCs w:val="28"/>
          <w:lang w:val="es-ES"/>
        </w:rPr>
        <w:t>ư</w:t>
      </w:r>
      <w:r w:rsidR="00C93529" w:rsidRPr="00306A7B">
        <w:rPr>
          <w:rFonts w:ascii="Times New Roman" w:eastAsia="Times New Roman" w:hAnsi="Times New Roman" w:cs="Times New Roman"/>
          <w:bCs/>
          <w:sz w:val="28"/>
          <w:szCs w:val="28"/>
          <w:lang w:val="es-ES"/>
        </w:rPr>
        <w:t>u chính KT1 phải cam kết bảo vệ bí mật nhà n</w:t>
      </w:r>
      <w:r w:rsidR="00C93529" w:rsidRPr="00B92796">
        <w:rPr>
          <w:rFonts w:ascii="Times New Roman" w:eastAsia="Times New Roman" w:hAnsi="Times New Roman" w:cs="Times New Roman" w:hint="eastAsia"/>
          <w:bCs/>
          <w:sz w:val="28"/>
          <w:szCs w:val="28"/>
          <w:lang w:val="es-ES"/>
        </w:rPr>
        <w:t>ư</w:t>
      </w:r>
      <w:r w:rsidR="00C93529" w:rsidRPr="00B92796">
        <w:rPr>
          <w:rFonts w:ascii="Times New Roman" w:eastAsia="Times New Roman" w:hAnsi="Times New Roman" w:cs="Times New Roman"/>
          <w:bCs/>
          <w:sz w:val="28"/>
          <w:szCs w:val="28"/>
          <w:lang w:val="es-ES"/>
        </w:rPr>
        <w:t>ớc bằng v</w:t>
      </w:r>
      <w:r w:rsidR="00C93529" w:rsidRPr="00B92796">
        <w:rPr>
          <w:rFonts w:ascii="Times New Roman" w:eastAsia="Times New Roman" w:hAnsi="Times New Roman" w:cs="Times New Roman" w:hint="eastAsia"/>
          <w:bCs/>
          <w:sz w:val="28"/>
          <w:szCs w:val="28"/>
          <w:lang w:val="es-ES"/>
        </w:rPr>
        <w:t>ă</w:t>
      </w:r>
      <w:r w:rsidR="00C93529" w:rsidRPr="00B92796">
        <w:rPr>
          <w:rFonts w:ascii="Times New Roman" w:eastAsia="Times New Roman" w:hAnsi="Times New Roman" w:cs="Times New Roman"/>
          <w:bCs/>
          <w:sz w:val="28"/>
          <w:szCs w:val="28"/>
          <w:lang w:val="es-ES"/>
        </w:rPr>
        <w:t>n bản.</w:t>
      </w:r>
    </w:p>
    <w:p w14:paraId="6CA92DCC" w14:textId="72C4D7CF" w:rsidR="00B976C3" w:rsidRPr="00CA7E3B" w:rsidRDefault="003C5374" w:rsidP="00CA7E3B">
      <w:pPr>
        <w:widowControl w:val="0"/>
        <w:adjustRightInd w:val="0"/>
        <w:spacing w:before="120" w:after="120" w:line="288" w:lineRule="auto"/>
        <w:ind w:firstLine="720"/>
        <w:jc w:val="both"/>
        <w:textAlignment w:val="baseline"/>
        <w:rPr>
          <w:rFonts w:ascii="Times New Roman" w:eastAsia="Times New Roman" w:hAnsi="Times New Roman" w:cs="Times New Roman"/>
          <w:b/>
          <w:sz w:val="28"/>
          <w:szCs w:val="28"/>
          <w:lang w:val="es-ES"/>
        </w:rPr>
      </w:pPr>
      <w:r>
        <w:rPr>
          <w:rFonts w:ascii="Times New Roman" w:eastAsia="Times New Roman" w:hAnsi="Times New Roman" w:cs="Times New Roman"/>
          <w:b/>
          <w:sz w:val="28"/>
          <w:szCs w:val="28"/>
          <w:lang w:val="es-ES"/>
        </w:rPr>
        <w:t>C</w:t>
      </w:r>
      <w:r w:rsidR="00B976C3" w:rsidRPr="00CA7E3B">
        <w:rPr>
          <w:rFonts w:ascii="Times New Roman" w:eastAsia="Times New Roman" w:hAnsi="Times New Roman" w:cs="Times New Roman"/>
          <w:b/>
          <w:sz w:val="28"/>
          <w:szCs w:val="28"/>
          <w:lang w:val="es-ES"/>
        </w:rPr>
        <w:t xml:space="preserve">. </w:t>
      </w:r>
      <w:r w:rsidR="00B976C3" w:rsidRPr="008F0C4D">
        <w:rPr>
          <w:rFonts w:ascii="Times New Roman" w:eastAsia="Times New Roman" w:hAnsi="Times New Roman" w:cs="Times New Roman"/>
          <w:b/>
          <w:sz w:val="28"/>
          <w:szCs w:val="28"/>
          <w:lang w:val="es-ES"/>
        </w:rPr>
        <w:t xml:space="preserve">DỰ KIẾN MỘT SỐ </w:t>
      </w:r>
      <w:r w:rsidR="00B976C3" w:rsidRPr="00CA7E3B">
        <w:rPr>
          <w:rFonts w:ascii="Times New Roman" w:eastAsia="Times New Roman" w:hAnsi="Times New Roman" w:cs="Times New Roman"/>
          <w:b/>
          <w:sz w:val="28"/>
          <w:szCs w:val="28"/>
          <w:lang w:val="es-ES"/>
        </w:rPr>
        <w:t xml:space="preserve">NỘI DUNG </w:t>
      </w:r>
      <w:r w:rsidR="00BF5401" w:rsidRPr="008F0C4D">
        <w:rPr>
          <w:rFonts w:ascii="Times New Roman" w:eastAsia="Times New Roman" w:hAnsi="Times New Roman" w:cs="Times New Roman"/>
          <w:b/>
          <w:sz w:val="28"/>
          <w:szCs w:val="28"/>
          <w:lang w:val="es-ES"/>
        </w:rPr>
        <w:t>SỬA ĐỔI, BÔ SUNG</w:t>
      </w:r>
      <w:r w:rsidR="00B976C3" w:rsidRPr="00CA7E3B">
        <w:rPr>
          <w:rFonts w:ascii="Times New Roman" w:eastAsia="Times New Roman" w:hAnsi="Times New Roman" w:cs="Times New Roman"/>
          <w:b/>
          <w:sz w:val="28"/>
          <w:szCs w:val="28"/>
          <w:lang w:val="es-ES"/>
        </w:rPr>
        <w:t xml:space="preserve"> </w:t>
      </w:r>
    </w:p>
    <w:p w14:paraId="2D9ECA57" w14:textId="2CB557B2" w:rsidR="00FA3C5E" w:rsidRPr="00B92796" w:rsidRDefault="00FA3C5E" w:rsidP="00CA7E3B">
      <w:pPr>
        <w:widowControl w:val="0"/>
        <w:adjustRightInd w:val="0"/>
        <w:spacing w:before="120" w:after="120" w:line="288" w:lineRule="auto"/>
        <w:ind w:firstLine="720"/>
        <w:jc w:val="both"/>
        <w:textAlignment w:val="baseline"/>
        <w:rPr>
          <w:rFonts w:ascii="Times New Roman" w:eastAsia="Times New Roman" w:hAnsi="Times New Roman" w:cs="Times New Roman"/>
          <w:bCs/>
          <w:sz w:val="28"/>
          <w:szCs w:val="28"/>
          <w:lang w:val="es-ES"/>
        </w:rPr>
      </w:pPr>
      <w:r w:rsidRPr="00B92796">
        <w:rPr>
          <w:rFonts w:ascii="Times New Roman" w:eastAsia="Times New Roman" w:hAnsi="Times New Roman" w:cs="Times New Roman"/>
          <w:bCs/>
          <w:sz w:val="28"/>
          <w:szCs w:val="28"/>
          <w:lang w:val="es-ES"/>
        </w:rPr>
        <w:t>1.</w:t>
      </w:r>
      <w:r w:rsidRPr="00306A7B">
        <w:rPr>
          <w:rFonts w:ascii="Times New Roman" w:eastAsia="Times New Roman" w:hAnsi="Times New Roman" w:cs="Times New Roman"/>
          <w:bCs/>
          <w:sz w:val="28"/>
          <w:szCs w:val="28"/>
          <w:lang w:val="es-ES"/>
        </w:rPr>
        <w:t xml:space="preserve"> Sửa các căn cứ từ “Pháp lệnh Bảo vệ bí mật nhà nước ngày 28 tháng 12 năm 2000” và “Nghị định số 33/2002/NĐ-CP ngày 28 tháng 3 năm 2002 của Chính phủ quy định chi tiết thi hành Pháp lệnh Bảo vệ bí mật nhà nước” t</w:t>
      </w:r>
      <w:r w:rsidRPr="00B92796">
        <w:rPr>
          <w:rFonts w:ascii="Times New Roman" w:eastAsia="Times New Roman" w:hAnsi="Times New Roman" w:cs="Times New Roman"/>
          <w:bCs/>
          <w:sz w:val="28"/>
          <w:szCs w:val="28"/>
          <w:lang w:val="es-ES"/>
        </w:rPr>
        <w:t>hành “Luật Bảo vệ bí mật nhà nước ngày 15 tháng 11 năm 2018” và “Nghị định số 26/2020/NĐ-CP ngày 28 tháng 02 năm 2020 của Chính phủ quy định chi tiết một số điều của Luật Bảo vệ bí mật nhà nước”.</w:t>
      </w:r>
    </w:p>
    <w:p w14:paraId="4A8FFBE0" w14:textId="4981C41E" w:rsidR="00B976C3" w:rsidRPr="00B92796" w:rsidRDefault="00FA3C5E" w:rsidP="00CA7E3B">
      <w:pPr>
        <w:widowControl w:val="0"/>
        <w:adjustRightInd w:val="0"/>
        <w:spacing w:before="120" w:after="120" w:line="288" w:lineRule="auto"/>
        <w:ind w:firstLine="720"/>
        <w:jc w:val="both"/>
        <w:textAlignment w:val="baseline"/>
        <w:rPr>
          <w:rFonts w:ascii="Times New Roman" w:eastAsia="Times New Roman" w:hAnsi="Times New Roman" w:cs="Times New Roman"/>
          <w:bCs/>
          <w:sz w:val="28"/>
          <w:szCs w:val="28"/>
          <w:lang w:val="es-ES"/>
        </w:rPr>
      </w:pPr>
      <w:r w:rsidRPr="00B92796">
        <w:rPr>
          <w:rFonts w:ascii="Times New Roman" w:eastAsia="Times New Roman" w:hAnsi="Times New Roman" w:cs="Times New Roman"/>
          <w:bCs/>
          <w:sz w:val="28"/>
          <w:szCs w:val="28"/>
          <w:lang w:val="es-ES"/>
        </w:rPr>
        <w:t>2</w:t>
      </w:r>
      <w:r w:rsidR="00BF5401" w:rsidRPr="00B92796">
        <w:rPr>
          <w:rFonts w:ascii="Times New Roman" w:eastAsia="Times New Roman" w:hAnsi="Times New Roman" w:cs="Times New Roman"/>
          <w:bCs/>
          <w:sz w:val="28"/>
          <w:szCs w:val="28"/>
          <w:lang w:val="es-ES"/>
        </w:rPr>
        <w:t>.</w:t>
      </w:r>
      <w:r w:rsidR="00BF5401" w:rsidRPr="00306A7B">
        <w:rPr>
          <w:rFonts w:ascii="Times New Roman" w:eastAsia="Times New Roman" w:hAnsi="Times New Roman" w:cs="Times New Roman"/>
          <w:bCs/>
          <w:sz w:val="28"/>
          <w:szCs w:val="28"/>
          <w:lang w:val="es-ES"/>
        </w:rPr>
        <w:t xml:space="preserve"> </w:t>
      </w:r>
      <w:r w:rsidR="00B976C3" w:rsidRPr="00306A7B">
        <w:rPr>
          <w:rFonts w:ascii="Times New Roman" w:eastAsia="Times New Roman" w:hAnsi="Times New Roman" w:cs="Times New Roman"/>
          <w:bCs/>
          <w:sz w:val="28"/>
          <w:szCs w:val="28"/>
          <w:lang w:val="es-ES"/>
        </w:rPr>
        <w:t>Sửa đổi Điều 2 (Nguyên tắc hoạt động) theo hướng quy định Mạng bưu chính KT1 được thiết lập và duy trì hoạt động trong nước để bảo đảm sự chỉ đạo, điều hành, phối hợp thông tin của các cơ quan Đảng, Nhà nước và vận chuyển tài liệu, vật chứa bí mật Nhà nước qua dịch vụ bưu chính quy định tại khoản 5 Điều 13 L</w:t>
      </w:r>
      <w:r w:rsidR="00B976C3" w:rsidRPr="00B92796">
        <w:rPr>
          <w:rFonts w:ascii="Times New Roman" w:eastAsia="Times New Roman" w:hAnsi="Times New Roman" w:cs="Times New Roman"/>
          <w:bCs/>
          <w:sz w:val="28"/>
          <w:szCs w:val="28"/>
          <w:lang w:val="es-ES"/>
        </w:rPr>
        <w:t>uật Bảo vệ bí mật nhà nước.</w:t>
      </w:r>
    </w:p>
    <w:p w14:paraId="32CDA312" w14:textId="77777777" w:rsidR="003C5374" w:rsidRDefault="00FA3C5E" w:rsidP="00CA7E3B">
      <w:pPr>
        <w:widowControl w:val="0"/>
        <w:adjustRightInd w:val="0"/>
        <w:spacing w:before="120" w:after="120" w:line="288" w:lineRule="auto"/>
        <w:ind w:firstLine="720"/>
        <w:jc w:val="both"/>
        <w:textAlignment w:val="baseline"/>
        <w:rPr>
          <w:rFonts w:ascii="Times New Roman" w:eastAsia="Times New Roman" w:hAnsi="Times New Roman" w:cs="Times New Roman"/>
          <w:sz w:val="28"/>
          <w:szCs w:val="28"/>
          <w:lang w:val="es-ES"/>
        </w:rPr>
      </w:pPr>
      <w:r w:rsidRPr="00B92796">
        <w:rPr>
          <w:rFonts w:ascii="Times New Roman" w:eastAsia="Times New Roman" w:hAnsi="Times New Roman" w:cs="Times New Roman"/>
          <w:bCs/>
          <w:sz w:val="28"/>
          <w:szCs w:val="28"/>
          <w:lang w:val="es-ES"/>
        </w:rPr>
        <w:t>3</w:t>
      </w:r>
      <w:r w:rsidR="00BF5401" w:rsidRPr="00306A7B">
        <w:rPr>
          <w:rFonts w:ascii="Times New Roman" w:eastAsia="Times New Roman" w:hAnsi="Times New Roman" w:cs="Times New Roman"/>
          <w:bCs/>
          <w:sz w:val="28"/>
          <w:szCs w:val="28"/>
          <w:lang w:val="es-ES"/>
        </w:rPr>
        <w:t>.</w:t>
      </w:r>
      <w:r w:rsidR="00B976C3" w:rsidRPr="00306A7B">
        <w:rPr>
          <w:rFonts w:ascii="Times New Roman" w:eastAsia="Times New Roman" w:hAnsi="Times New Roman" w:cs="Times New Roman"/>
          <w:bCs/>
          <w:sz w:val="28"/>
          <w:szCs w:val="28"/>
          <w:lang w:val="es-ES"/>
        </w:rPr>
        <w:t xml:space="preserve"> Sửa</w:t>
      </w:r>
      <w:r w:rsidR="00B976C3" w:rsidRPr="008F0C4D">
        <w:rPr>
          <w:rFonts w:ascii="Times New Roman" w:eastAsia="Times New Roman" w:hAnsi="Times New Roman" w:cs="Times New Roman"/>
          <w:sz w:val="28"/>
          <w:szCs w:val="28"/>
          <w:lang w:val="es-ES"/>
        </w:rPr>
        <w:t xml:space="preserve"> đổi Điều 4 (Đối tượng phục vụ) </w:t>
      </w:r>
      <w:r w:rsidR="003C5374" w:rsidRPr="003C5374">
        <w:rPr>
          <w:rFonts w:ascii="Times New Roman" w:eastAsia="Times New Roman" w:hAnsi="Times New Roman" w:cs="Times New Roman"/>
          <w:sz w:val="28"/>
          <w:szCs w:val="28"/>
          <w:lang w:val="es-ES"/>
        </w:rPr>
        <w:t>bổ sung việc vận chuyển tài liệu, vật chứa bí mật nhà nước của tổ chức, cá nhân qua đường bưu chính quy định tại Luật Bảo vệ bí mật nhà nước được thực hiện theo Quyết định này.</w:t>
      </w:r>
    </w:p>
    <w:p w14:paraId="7A434C41" w14:textId="47701B21" w:rsidR="00B976C3" w:rsidRPr="00B92796" w:rsidRDefault="00FA3C5E" w:rsidP="00CA7E3B">
      <w:pPr>
        <w:widowControl w:val="0"/>
        <w:adjustRightInd w:val="0"/>
        <w:spacing w:before="120" w:after="120" w:line="288" w:lineRule="auto"/>
        <w:ind w:firstLine="720"/>
        <w:jc w:val="both"/>
        <w:textAlignment w:val="baseline"/>
        <w:rPr>
          <w:rFonts w:ascii="Times New Roman" w:eastAsia="Times New Roman" w:hAnsi="Times New Roman" w:cs="Times New Roman"/>
          <w:bCs/>
          <w:sz w:val="28"/>
          <w:szCs w:val="28"/>
          <w:lang w:val="es-ES"/>
        </w:rPr>
      </w:pPr>
      <w:r w:rsidRPr="00B92796">
        <w:rPr>
          <w:rFonts w:ascii="Times New Roman" w:eastAsia="Times New Roman" w:hAnsi="Times New Roman" w:cs="Times New Roman"/>
          <w:bCs/>
          <w:sz w:val="28"/>
          <w:szCs w:val="28"/>
          <w:lang w:val="es-ES"/>
        </w:rPr>
        <w:t>4</w:t>
      </w:r>
      <w:r w:rsidR="00BF5401" w:rsidRPr="00B92796">
        <w:rPr>
          <w:rFonts w:ascii="Times New Roman" w:eastAsia="Times New Roman" w:hAnsi="Times New Roman" w:cs="Times New Roman"/>
          <w:bCs/>
          <w:sz w:val="28"/>
          <w:szCs w:val="28"/>
          <w:lang w:val="es-ES"/>
        </w:rPr>
        <w:t>.</w:t>
      </w:r>
      <w:r w:rsidR="00B976C3" w:rsidRPr="00306A7B">
        <w:rPr>
          <w:rFonts w:ascii="Times New Roman" w:eastAsia="Times New Roman" w:hAnsi="Times New Roman" w:cs="Times New Roman"/>
          <w:bCs/>
          <w:sz w:val="28"/>
          <w:szCs w:val="28"/>
          <w:lang w:val="es-ES"/>
        </w:rPr>
        <w:t xml:space="preserve"> Sửa đổi, bổ sung Điều 5 (Dịch vụ được cung cấp trên Mạng bưu chính KT1) cho đúng với việc cung cấp dịch vụ bưu chính KT1 trên thực tế hơn.</w:t>
      </w:r>
    </w:p>
    <w:p w14:paraId="02D15207" w14:textId="6EFF48F7" w:rsidR="00B976C3" w:rsidRPr="00B92796" w:rsidRDefault="00FA3C5E" w:rsidP="00CA7E3B">
      <w:pPr>
        <w:widowControl w:val="0"/>
        <w:adjustRightInd w:val="0"/>
        <w:spacing w:before="120" w:after="120" w:line="288" w:lineRule="auto"/>
        <w:ind w:firstLine="720"/>
        <w:jc w:val="both"/>
        <w:textAlignment w:val="baseline"/>
        <w:rPr>
          <w:rFonts w:ascii="Times New Roman" w:eastAsia="Times New Roman" w:hAnsi="Times New Roman" w:cs="Times New Roman"/>
          <w:bCs/>
          <w:sz w:val="28"/>
          <w:szCs w:val="28"/>
          <w:lang w:val="es-ES"/>
        </w:rPr>
      </w:pPr>
      <w:r w:rsidRPr="00B92796">
        <w:rPr>
          <w:rFonts w:ascii="Times New Roman" w:eastAsia="Times New Roman" w:hAnsi="Times New Roman" w:cs="Times New Roman"/>
          <w:bCs/>
          <w:sz w:val="28"/>
          <w:szCs w:val="28"/>
          <w:lang w:val="es-ES"/>
        </w:rPr>
        <w:t>5</w:t>
      </w:r>
      <w:r w:rsidR="00BF5401" w:rsidRPr="00B92796">
        <w:rPr>
          <w:rFonts w:ascii="Times New Roman" w:eastAsia="Times New Roman" w:hAnsi="Times New Roman" w:cs="Times New Roman"/>
          <w:bCs/>
          <w:sz w:val="28"/>
          <w:szCs w:val="28"/>
          <w:lang w:val="es-ES"/>
        </w:rPr>
        <w:t>.</w:t>
      </w:r>
      <w:r w:rsidR="00B976C3" w:rsidRPr="00306A7B">
        <w:rPr>
          <w:rFonts w:ascii="Times New Roman" w:eastAsia="Times New Roman" w:hAnsi="Times New Roman" w:cs="Times New Roman"/>
          <w:bCs/>
          <w:sz w:val="28"/>
          <w:szCs w:val="28"/>
          <w:lang w:val="es-ES"/>
        </w:rPr>
        <w:t xml:space="preserve"> Sửa đổi khoản 2 và và bổ sung khoản 2a Điều 6 (Bảo đảm an ninh, an toàn trong cung cấp dịch vụ bưu chính KT1 theo</w:t>
      </w:r>
      <w:r w:rsidR="00B976C3" w:rsidRPr="00B92796">
        <w:rPr>
          <w:rFonts w:ascii="Times New Roman" w:eastAsia="Times New Roman" w:hAnsi="Times New Roman" w:cs="Times New Roman"/>
          <w:bCs/>
          <w:sz w:val="28"/>
          <w:szCs w:val="28"/>
          <w:lang w:val="es-ES"/>
        </w:rPr>
        <w:t xml:space="preserve"> hướng quy định bưu gửi KT1 theo độ khẩn, độ mật; việc chấp nhận, vận chuyển và phát được ưu tiên trong mọi tình huống và phương tiện vận chuyển chuyên dùng chở bưu gửi KT1 theo độ khẩn, độ mật được ưu tiên trong các trường hợp khẩn cấp.</w:t>
      </w:r>
    </w:p>
    <w:p w14:paraId="33448620" w14:textId="462AC025" w:rsidR="00B976C3" w:rsidRPr="008F0C4D" w:rsidRDefault="00FA3C5E" w:rsidP="00CA7E3B">
      <w:pPr>
        <w:widowControl w:val="0"/>
        <w:adjustRightInd w:val="0"/>
        <w:spacing w:before="120" w:after="120" w:line="288" w:lineRule="auto"/>
        <w:ind w:firstLine="720"/>
        <w:jc w:val="both"/>
        <w:textAlignment w:val="baseline"/>
        <w:rPr>
          <w:rFonts w:ascii="Times New Roman" w:eastAsia="Times New Roman" w:hAnsi="Times New Roman" w:cs="Times New Roman"/>
          <w:sz w:val="28"/>
          <w:szCs w:val="28"/>
          <w:lang w:val="es-ES"/>
        </w:rPr>
      </w:pPr>
      <w:r w:rsidRPr="00B92796">
        <w:rPr>
          <w:rFonts w:ascii="Times New Roman" w:eastAsia="Times New Roman" w:hAnsi="Times New Roman" w:cs="Times New Roman"/>
          <w:bCs/>
          <w:sz w:val="28"/>
          <w:szCs w:val="28"/>
          <w:lang w:val="es-ES"/>
        </w:rPr>
        <w:t>6</w:t>
      </w:r>
      <w:r w:rsidR="00BF5401" w:rsidRPr="00B92796">
        <w:rPr>
          <w:rFonts w:ascii="Times New Roman" w:eastAsia="Times New Roman" w:hAnsi="Times New Roman" w:cs="Times New Roman"/>
          <w:bCs/>
          <w:sz w:val="28"/>
          <w:szCs w:val="28"/>
          <w:lang w:val="es-ES"/>
        </w:rPr>
        <w:t>.</w:t>
      </w:r>
      <w:r w:rsidR="00B976C3" w:rsidRPr="008F0C4D">
        <w:rPr>
          <w:rFonts w:ascii="Times New Roman" w:eastAsia="Times New Roman" w:hAnsi="Times New Roman" w:cs="Times New Roman"/>
          <w:sz w:val="28"/>
          <w:szCs w:val="28"/>
          <w:lang w:val="es-ES"/>
        </w:rPr>
        <w:t xml:space="preserve"> Sửa đổi, bổ sung khoản 8 Điều 9 (Quyền và nghĩa vụ của Cục Bưu điện trung ương) theo hướng Cục Bưu điện Trung ương có trách nhiệm phối hợp với cơ quan công an thẩm tra tiêu chuẩn chính trị của người lao động trong các trường hợp cần thiết.</w:t>
      </w:r>
    </w:p>
    <w:p w14:paraId="66DA3A37" w14:textId="4AA9CE22" w:rsidR="00B976C3" w:rsidRPr="00B92796" w:rsidRDefault="00FA3C5E" w:rsidP="00CA7E3B">
      <w:pPr>
        <w:widowControl w:val="0"/>
        <w:adjustRightInd w:val="0"/>
        <w:spacing w:before="120" w:after="120" w:line="288" w:lineRule="auto"/>
        <w:ind w:firstLine="720"/>
        <w:jc w:val="both"/>
        <w:textAlignment w:val="baseline"/>
        <w:rPr>
          <w:rFonts w:ascii="Times New Roman" w:eastAsia="Times New Roman" w:hAnsi="Times New Roman" w:cs="Times New Roman"/>
          <w:bCs/>
          <w:sz w:val="28"/>
          <w:szCs w:val="28"/>
          <w:lang w:val="es-ES"/>
        </w:rPr>
      </w:pPr>
      <w:r w:rsidRPr="00B92796">
        <w:rPr>
          <w:rFonts w:ascii="Times New Roman" w:eastAsia="Times New Roman" w:hAnsi="Times New Roman" w:cs="Times New Roman"/>
          <w:bCs/>
          <w:sz w:val="28"/>
          <w:szCs w:val="28"/>
          <w:lang w:val="es-ES"/>
        </w:rPr>
        <w:t>7</w:t>
      </w:r>
      <w:r w:rsidR="00BF5401" w:rsidRPr="00B92796">
        <w:rPr>
          <w:rFonts w:ascii="Times New Roman" w:eastAsia="Times New Roman" w:hAnsi="Times New Roman" w:cs="Times New Roman"/>
          <w:bCs/>
          <w:sz w:val="28"/>
          <w:szCs w:val="28"/>
          <w:lang w:val="es-ES"/>
        </w:rPr>
        <w:t>.</w:t>
      </w:r>
      <w:r w:rsidR="00B976C3" w:rsidRPr="00306A7B">
        <w:rPr>
          <w:rFonts w:ascii="Times New Roman" w:eastAsia="Times New Roman" w:hAnsi="Times New Roman" w:cs="Times New Roman"/>
          <w:bCs/>
          <w:sz w:val="28"/>
          <w:szCs w:val="28"/>
          <w:lang w:val="es-ES"/>
        </w:rPr>
        <w:t xml:space="preserve"> Sửa đổi, bổ sung khoản 5 Điều 10 (Quyền và nghĩa vụ của doanh nghiệp được chỉ định thực hiện duy trì, quản lý mạng bưu chính công cộng) theo hướng doanh nghiệp có trách nhiệm phối hợp với cơ quan công an thẩm tra tiêu chuẩn chính trị của người lao động trong các trường hợp cần thiết.</w:t>
      </w:r>
    </w:p>
    <w:p w14:paraId="5CF8307D" w14:textId="2D8F5DF8" w:rsidR="00B976C3" w:rsidRPr="00B92796" w:rsidRDefault="00FA3C5E" w:rsidP="00CA7E3B">
      <w:pPr>
        <w:widowControl w:val="0"/>
        <w:adjustRightInd w:val="0"/>
        <w:spacing w:before="120" w:after="120" w:line="288" w:lineRule="auto"/>
        <w:ind w:firstLine="720"/>
        <w:jc w:val="both"/>
        <w:textAlignment w:val="baseline"/>
        <w:rPr>
          <w:rFonts w:ascii="Times New Roman" w:eastAsia="Times New Roman" w:hAnsi="Times New Roman" w:cs="Times New Roman"/>
          <w:bCs/>
          <w:sz w:val="28"/>
          <w:szCs w:val="28"/>
          <w:lang w:val="es-ES"/>
        </w:rPr>
      </w:pPr>
      <w:r w:rsidRPr="00B92796">
        <w:rPr>
          <w:rFonts w:ascii="Times New Roman" w:eastAsia="Times New Roman" w:hAnsi="Times New Roman" w:cs="Times New Roman"/>
          <w:bCs/>
          <w:sz w:val="28"/>
          <w:szCs w:val="28"/>
          <w:lang w:val="es-ES"/>
        </w:rPr>
        <w:t>8</w:t>
      </w:r>
      <w:r w:rsidR="00BF5401" w:rsidRPr="00306A7B">
        <w:rPr>
          <w:rFonts w:ascii="Times New Roman" w:eastAsia="Times New Roman" w:hAnsi="Times New Roman" w:cs="Times New Roman"/>
          <w:bCs/>
          <w:sz w:val="28"/>
          <w:szCs w:val="28"/>
          <w:lang w:val="es-ES"/>
        </w:rPr>
        <w:t>.</w:t>
      </w:r>
      <w:r w:rsidR="00B976C3" w:rsidRPr="00306A7B">
        <w:rPr>
          <w:rFonts w:ascii="Times New Roman" w:eastAsia="Times New Roman" w:hAnsi="Times New Roman" w:cs="Times New Roman"/>
          <w:bCs/>
          <w:sz w:val="28"/>
          <w:szCs w:val="28"/>
          <w:lang w:val="es-ES"/>
        </w:rPr>
        <w:t xml:space="preserve"> Sửa đổi câu chữ một số khoản và bổ sung khoản 3a của Điều 11 theo hướng quy định các đối tượng quy định tại khoản 2 Điều 4 Quyết định khi sử dụng dịch vụ bưu chính KT1 để gửi tài liệu, vật chứa bí mật Nhà nước có trách nhiệm thanh toán đủ giá cước theo</w:t>
      </w:r>
      <w:r w:rsidR="00B976C3" w:rsidRPr="00B92796">
        <w:rPr>
          <w:rFonts w:ascii="Times New Roman" w:eastAsia="Times New Roman" w:hAnsi="Times New Roman" w:cs="Times New Roman"/>
          <w:bCs/>
          <w:sz w:val="28"/>
          <w:szCs w:val="28"/>
          <w:lang w:val="es-ES"/>
        </w:rPr>
        <w:t xml:space="preserve"> quy định của Bộ TT&amp;TT.</w:t>
      </w:r>
    </w:p>
    <w:p w14:paraId="38690374" w14:textId="70D48E19" w:rsidR="00B976C3" w:rsidRPr="008F0C4D" w:rsidRDefault="00FA3C5E" w:rsidP="00CA7E3B">
      <w:pPr>
        <w:widowControl w:val="0"/>
        <w:adjustRightInd w:val="0"/>
        <w:spacing w:before="120" w:after="120" w:line="288" w:lineRule="auto"/>
        <w:ind w:firstLine="720"/>
        <w:jc w:val="both"/>
        <w:textAlignment w:val="baseline"/>
        <w:rPr>
          <w:rFonts w:ascii="Times New Roman" w:eastAsia="Times New Roman" w:hAnsi="Times New Roman" w:cs="Times New Roman"/>
          <w:sz w:val="28"/>
          <w:szCs w:val="28"/>
          <w:lang w:val="es-ES"/>
        </w:rPr>
      </w:pPr>
      <w:r w:rsidRPr="00B92796">
        <w:rPr>
          <w:rFonts w:ascii="Times New Roman" w:eastAsia="Times New Roman" w:hAnsi="Times New Roman" w:cs="Times New Roman"/>
          <w:bCs/>
          <w:sz w:val="28"/>
          <w:szCs w:val="28"/>
          <w:lang w:val="es-ES"/>
        </w:rPr>
        <w:t>9</w:t>
      </w:r>
      <w:r w:rsidR="00BF5401" w:rsidRPr="00B92796">
        <w:rPr>
          <w:rFonts w:ascii="Times New Roman" w:eastAsia="Times New Roman" w:hAnsi="Times New Roman" w:cs="Times New Roman"/>
          <w:bCs/>
          <w:sz w:val="28"/>
          <w:szCs w:val="28"/>
          <w:lang w:val="es-ES"/>
        </w:rPr>
        <w:t>.</w:t>
      </w:r>
      <w:r w:rsidR="00B976C3" w:rsidRPr="008F0C4D">
        <w:rPr>
          <w:rFonts w:ascii="Times New Roman" w:eastAsia="Times New Roman" w:hAnsi="Times New Roman" w:cs="Times New Roman"/>
          <w:sz w:val="28"/>
          <w:szCs w:val="28"/>
          <w:lang w:val="es-ES"/>
        </w:rPr>
        <w:t xml:space="preserve"> Bổ sung Điều 13a (Trách nhiệm của Bộ Kế hoạch và Đầu tư) trong việc bố trí đầu tư công trung hạn và dự toán hằng năm chi đầu tư xây dựng cơ sở vật chất cho hoạt động cung cấp dịch vụ bưu chính KT1 phục vụ cơ quan Đảng, Nhà nước.</w:t>
      </w:r>
    </w:p>
    <w:p w14:paraId="2FB63D07" w14:textId="25B867E0" w:rsidR="00B976C3" w:rsidRPr="008F0C4D" w:rsidRDefault="00FA3C5E" w:rsidP="00CA7E3B">
      <w:pPr>
        <w:widowControl w:val="0"/>
        <w:adjustRightInd w:val="0"/>
        <w:spacing w:before="120" w:after="120" w:line="288" w:lineRule="auto"/>
        <w:ind w:firstLine="720"/>
        <w:jc w:val="both"/>
        <w:textAlignment w:val="baseline"/>
        <w:rPr>
          <w:rFonts w:ascii="Times New Roman" w:eastAsia="Times New Roman" w:hAnsi="Times New Roman" w:cs="Times New Roman"/>
          <w:sz w:val="28"/>
          <w:szCs w:val="28"/>
          <w:lang w:val="es-ES"/>
        </w:rPr>
      </w:pPr>
      <w:r w:rsidRPr="00B92796">
        <w:rPr>
          <w:rFonts w:ascii="Times New Roman" w:eastAsia="Times New Roman" w:hAnsi="Times New Roman" w:cs="Times New Roman"/>
          <w:bCs/>
          <w:sz w:val="28"/>
          <w:szCs w:val="28"/>
          <w:lang w:val="es-ES"/>
        </w:rPr>
        <w:t>10</w:t>
      </w:r>
      <w:r w:rsidR="00BF5401" w:rsidRPr="00B92796">
        <w:rPr>
          <w:rFonts w:ascii="Times New Roman" w:eastAsia="Times New Roman" w:hAnsi="Times New Roman" w:cs="Times New Roman"/>
          <w:bCs/>
          <w:sz w:val="28"/>
          <w:szCs w:val="28"/>
          <w:lang w:val="es-ES"/>
        </w:rPr>
        <w:t>.</w:t>
      </w:r>
      <w:r w:rsidR="00B976C3" w:rsidRPr="00306A7B">
        <w:rPr>
          <w:rFonts w:ascii="Times New Roman" w:eastAsia="Times New Roman" w:hAnsi="Times New Roman" w:cs="Times New Roman"/>
          <w:bCs/>
          <w:sz w:val="28"/>
          <w:szCs w:val="28"/>
          <w:lang w:val="es-ES"/>
        </w:rPr>
        <w:t xml:space="preserve"> Bỏ quy định “phải cam kết bảo vệ bí mật nhà nước bằng văn bản” đối với lao động</w:t>
      </w:r>
      <w:r w:rsidR="00B976C3" w:rsidRPr="008F0C4D">
        <w:rPr>
          <w:rFonts w:ascii="Times New Roman" w:eastAsia="Times New Roman" w:hAnsi="Times New Roman" w:cs="Times New Roman"/>
          <w:sz w:val="28"/>
          <w:szCs w:val="28"/>
          <w:lang w:val="es-ES"/>
        </w:rPr>
        <w:t xml:space="preserve"> tham gia trực tiếp vào quá trình cung cấp dịch vụ bưu chính KT1 do Luật bảo vệ bí mật bí mật nhà nước đã bỏ quy định này; bỏ quy định bắt buộc về việc thẩm tra “tiêu chuẩn chính trị’ của người lao động tham gia trực tiếp vào quá trình cung cấp dịch vụ bưu chính KT1 (đối với tất cả người lao động), chỉ quy định việc phả</w:t>
      </w:r>
      <w:r w:rsidR="00BF5401" w:rsidRPr="008F0C4D">
        <w:rPr>
          <w:rFonts w:ascii="Times New Roman" w:eastAsia="Times New Roman" w:hAnsi="Times New Roman" w:cs="Times New Roman"/>
          <w:sz w:val="28"/>
          <w:szCs w:val="28"/>
          <w:lang w:val="es-ES"/>
        </w:rPr>
        <w:t>i thẩm tra “tiêu chuẩn chính trị</w:t>
      </w:r>
      <w:r w:rsidR="00B976C3" w:rsidRPr="008F0C4D">
        <w:rPr>
          <w:rFonts w:ascii="Times New Roman" w:eastAsia="Times New Roman" w:hAnsi="Times New Roman" w:cs="Times New Roman"/>
          <w:sz w:val="28"/>
          <w:szCs w:val="28"/>
          <w:lang w:val="es-ES"/>
        </w:rPr>
        <w:t>” trong những trường hợp cần thiết</w:t>
      </w:r>
    </w:p>
    <w:p w14:paraId="7D4FFEBF" w14:textId="53E36A9E" w:rsidR="00B976C3" w:rsidRPr="008F0C4D" w:rsidRDefault="00FA3C5E" w:rsidP="00CA7E3B">
      <w:pPr>
        <w:widowControl w:val="0"/>
        <w:adjustRightInd w:val="0"/>
        <w:spacing w:before="120" w:after="120" w:line="288" w:lineRule="auto"/>
        <w:ind w:firstLine="720"/>
        <w:jc w:val="both"/>
        <w:textAlignment w:val="baseline"/>
        <w:rPr>
          <w:rFonts w:ascii="Times New Roman" w:eastAsia="Times New Roman" w:hAnsi="Times New Roman" w:cs="Times New Roman"/>
          <w:sz w:val="28"/>
          <w:szCs w:val="28"/>
          <w:lang w:val="es-ES"/>
        </w:rPr>
      </w:pPr>
      <w:r w:rsidRPr="008F0C4D">
        <w:rPr>
          <w:rFonts w:ascii="Times New Roman" w:eastAsia="Times New Roman" w:hAnsi="Times New Roman" w:cs="Times New Roman"/>
          <w:sz w:val="28"/>
          <w:szCs w:val="28"/>
          <w:lang w:val="es-ES"/>
        </w:rPr>
        <w:t>11</w:t>
      </w:r>
      <w:r w:rsidR="00BF5401" w:rsidRPr="008F0C4D">
        <w:rPr>
          <w:rFonts w:ascii="Times New Roman" w:eastAsia="Times New Roman" w:hAnsi="Times New Roman" w:cs="Times New Roman"/>
          <w:sz w:val="28"/>
          <w:szCs w:val="28"/>
          <w:lang w:val="es-ES"/>
        </w:rPr>
        <w:t>.</w:t>
      </w:r>
      <w:r w:rsidR="00B976C3" w:rsidRPr="008F0C4D">
        <w:rPr>
          <w:rFonts w:ascii="Times New Roman" w:eastAsia="Times New Roman" w:hAnsi="Times New Roman" w:cs="Times New Roman"/>
          <w:sz w:val="28"/>
          <w:szCs w:val="28"/>
          <w:lang w:val="es-ES"/>
        </w:rPr>
        <w:t xml:space="preserve"> Thay thế các Phụ lục ban hành kèm theo Quyết định:</w:t>
      </w:r>
    </w:p>
    <w:p w14:paraId="1F127F0C" w14:textId="77777777" w:rsidR="00B976C3" w:rsidRPr="008F0C4D" w:rsidRDefault="00B976C3" w:rsidP="00CA7E3B">
      <w:pPr>
        <w:widowControl w:val="0"/>
        <w:adjustRightInd w:val="0"/>
        <w:spacing w:before="120" w:after="120" w:line="288" w:lineRule="auto"/>
        <w:ind w:firstLine="720"/>
        <w:jc w:val="both"/>
        <w:textAlignment w:val="baseline"/>
        <w:rPr>
          <w:rFonts w:ascii="Times New Roman" w:eastAsia="Times New Roman" w:hAnsi="Times New Roman" w:cs="Times New Roman"/>
          <w:sz w:val="28"/>
          <w:szCs w:val="28"/>
          <w:lang w:val="es-ES"/>
        </w:rPr>
      </w:pPr>
      <w:r w:rsidRPr="008F0C4D">
        <w:rPr>
          <w:rFonts w:ascii="Times New Roman" w:eastAsia="Times New Roman" w:hAnsi="Times New Roman" w:cs="Times New Roman"/>
          <w:sz w:val="28"/>
          <w:szCs w:val="28"/>
          <w:lang w:val="es-ES"/>
        </w:rPr>
        <w:t>* Phụ lục I:</w:t>
      </w:r>
    </w:p>
    <w:p w14:paraId="3203F84E" w14:textId="77777777" w:rsidR="00B976C3" w:rsidRPr="008F0C4D" w:rsidRDefault="00B976C3" w:rsidP="00CA7E3B">
      <w:pPr>
        <w:widowControl w:val="0"/>
        <w:adjustRightInd w:val="0"/>
        <w:spacing w:before="120" w:after="120" w:line="288" w:lineRule="auto"/>
        <w:ind w:firstLine="720"/>
        <w:jc w:val="both"/>
        <w:textAlignment w:val="baseline"/>
        <w:rPr>
          <w:rFonts w:ascii="Times New Roman" w:eastAsia="Times New Roman" w:hAnsi="Times New Roman" w:cs="Times New Roman"/>
          <w:sz w:val="28"/>
          <w:szCs w:val="28"/>
          <w:lang w:val="es-ES"/>
        </w:rPr>
      </w:pPr>
      <w:r w:rsidRPr="008F0C4D">
        <w:rPr>
          <w:rFonts w:ascii="Times New Roman" w:eastAsia="Times New Roman" w:hAnsi="Times New Roman" w:cs="Times New Roman"/>
          <w:sz w:val="28"/>
          <w:szCs w:val="28"/>
          <w:lang w:val="es-ES"/>
        </w:rPr>
        <w:t>+ Bổ sung Ban Bảo vệ Chăm sóc sức khỏe Cán bộ Trung ương (do là cơ quan trực thuộc Ban chấp hành Trung ương Đảng); Đảng ủy Công an Trung ương và Quân ủy Trung ương (do các cơ quan này thuộc các Đảng bộ trực thuộc Trung ương); Ban Cơ yếu Chính phủ (do là cơ quan mật mã quốc gia đảm bảo bí mật thông tin lãnh đạo chỉ huy của Đảng và Nhà nước); Ủy ban Quản lý vốn nhà nước tại doanh nghiệp (do là cơ quan thuộc Chính phủ được thành lập năm 2018).</w:t>
      </w:r>
    </w:p>
    <w:p w14:paraId="3E5A8B80" w14:textId="56DE97EA" w:rsidR="00B976C3" w:rsidRPr="008F0C4D" w:rsidRDefault="00B976C3" w:rsidP="00CA7E3B">
      <w:pPr>
        <w:widowControl w:val="0"/>
        <w:adjustRightInd w:val="0"/>
        <w:spacing w:before="120" w:after="120" w:line="288" w:lineRule="auto"/>
        <w:ind w:firstLine="720"/>
        <w:jc w:val="both"/>
        <w:textAlignment w:val="baseline"/>
        <w:rPr>
          <w:rFonts w:ascii="Times New Roman" w:eastAsia="Times New Roman" w:hAnsi="Times New Roman" w:cs="Times New Roman"/>
          <w:sz w:val="28"/>
          <w:szCs w:val="28"/>
          <w:lang w:val="es-ES"/>
        </w:rPr>
      </w:pPr>
      <w:r w:rsidRPr="008F0C4D">
        <w:rPr>
          <w:rFonts w:ascii="Times New Roman" w:eastAsia="Times New Roman" w:hAnsi="Times New Roman" w:cs="Times New Roman"/>
          <w:sz w:val="28"/>
          <w:szCs w:val="28"/>
          <w:lang w:val="es-ES"/>
        </w:rPr>
        <w:t>+ Bỏ Ban chỉ đạo Tây Bắc, Ban chỉ đạo Tây Nguyên, Ban chỉ đạo Tây Nam Bộ (các cơ quan này đã kết thúc hoạt động từ năm 2017), Đảng ủy ngoài nước (do cơ quan này đã hợp nhật với Đảng bộ Bộ Ngoại giao).</w:t>
      </w:r>
      <w:r w:rsidR="007C367D">
        <w:rPr>
          <w:rFonts w:ascii="Times New Roman" w:eastAsia="Times New Roman" w:hAnsi="Times New Roman" w:cs="Times New Roman"/>
          <w:sz w:val="28"/>
          <w:szCs w:val="28"/>
          <w:lang w:val="es-ES"/>
        </w:rPr>
        <w:t xml:space="preserve"> </w:t>
      </w:r>
      <w:r w:rsidRPr="008F0C4D">
        <w:rPr>
          <w:rFonts w:ascii="Times New Roman" w:eastAsia="Times New Roman" w:hAnsi="Times New Roman" w:cs="Times New Roman"/>
          <w:sz w:val="28"/>
          <w:szCs w:val="28"/>
          <w:lang w:val="es-ES"/>
        </w:rPr>
        <w:t>Mục II Phụ lục I: Bổ sung “Ủy ban Quản lý vốn nhà nước tại doanh nghiệp” (là cơ quan thuộc Chính phủ được thành lập năm 2018).</w:t>
      </w:r>
    </w:p>
    <w:p w14:paraId="7F075395" w14:textId="77777777" w:rsidR="00B976C3" w:rsidRPr="008F0C4D" w:rsidRDefault="00B976C3" w:rsidP="00CA7E3B">
      <w:pPr>
        <w:widowControl w:val="0"/>
        <w:adjustRightInd w:val="0"/>
        <w:spacing w:before="120" w:after="120" w:line="288" w:lineRule="auto"/>
        <w:ind w:firstLine="720"/>
        <w:jc w:val="both"/>
        <w:textAlignment w:val="baseline"/>
        <w:rPr>
          <w:rFonts w:ascii="Times New Roman" w:eastAsia="Times New Roman" w:hAnsi="Times New Roman" w:cs="Times New Roman"/>
          <w:sz w:val="28"/>
          <w:szCs w:val="28"/>
          <w:lang w:val="es-ES"/>
        </w:rPr>
      </w:pPr>
      <w:r w:rsidRPr="008F0C4D">
        <w:rPr>
          <w:rFonts w:ascii="Times New Roman" w:eastAsia="Times New Roman" w:hAnsi="Times New Roman" w:cs="Times New Roman"/>
          <w:sz w:val="28"/>
          <w:szCs w:val="28"/>
          <w:lang w:val="es-ES"/>
        </w:rPr>
        <w:t>* Phụ lục II:</w:t>
      </w:r>
    </w:p>
    <w:p w14:paraId="727F7368" w14:textId="3F9F6396" w:rsidR="00B976C3" w:rsidRPr="008F0C4D" w:rsidRDefault="00B976C3" w:rsidP="00CA7E3B">
      <w:pPr>
        <w:widowControl w:val="0"/>
        <w:adjustRightInd w:val="0"/>
        <w:spacing w:before="120" w:after="120" w:line="288" w:lineRule="auto"/>
        <w:ind w:firstLine="720"/>
        <w:jc w:val="both"/>
        <w:textAlignment w:val="baseline"/>
        <w:rPr>
          <w:rFonts w:ascii="Times New Roman" w:eastAsia="Times New Roman" w:hAnsi="Times New Roman" w:cs="Times New Roman"/>
          <w:sz w:val="28"/>
          <w:szCs w:val="28"/>
          <w:lang w:val="es-ES"/>
        </w:rPr>
      </w:pPr>
      <w:r w:rsidRPr="008F0C4D">
        <w:rPr>
          <w:rFonts w:ascii="Times New Roman" w:eastAsia="Times New Roman" w:hAnsi="Times New Roman" w:cs="Times New Roman"/>
          <w:sz w:val="28"/>
          <w:szCs w:val="28"/>
          <w:lang w:val="es-ES"/>
        </w:rPr>
        <w:t xml:space="preserve">+ Cấp tỉnh: Bổ sung “Đảng ủy khối Cơ quan tỉnh, thành phố trực thuộc Trung ương”, “Đảng ủy khối Doanh nghiệp tỉnh, thành phố trực thuộc Trung ương” (do </w:t>
      </w:r>
      <w:r w:rsidR="007C367D">
        <w:rPr>
          <w:rFonts w:ascii="Times New Roman" w:eastAsia="Times New Roman" w:hAnsi="Times New Roman" w:cs="Times New Roman"/>
          <w:sz w:val="28"/>
          <w:szCs w:val="28"/>
          <w:lang w:val="es-ES"/>
        </w:rPr>
        <w:pgNum/>
      </w:r>
      <w:r w:rsidR="007C367D">
        <w:rPr>
          <w:rFonts w:ascii="Times New Roman" w:eastAsia="Times New Roman" w:hAnsi="Times New Roman" w:cs="Times New Roman"/>
          <w:sz w:val="28"/>
          <w:szCs w:val="28"/>
          <w:lang w:val="es-ES"/>
        </w:rPr>
        <w:t>anh</w:t>
      </w:r>
      <w:r w:rsidRPr="008F0C4D">
        <w:rPr>
          <w:rFonts w:ascii="Times New Roman" w:eastAsia="Times New Roman" w:hAnsi="Times New Roman" w:cs="Times New Roman"/>
          <w:sz w:val="28"/>
          <w:szCs w:val="28"/>
          <w:lang w:val="es-ES"/>
        </w:rPr>
        <w:t xml:space="preserve"> cơ cấu tổ chức Đảng cấp địa phương); bổ sung “Tòa án nhân dân cấp cao”, “Viện kiểm sát nhân dân cấp cao” (do là một cấp trong hệ thống tổ chức của Tòa án nhân dân); bổ sung “Bảo hiểm xã hội” (do </w:t>
      </w:r>
      <w:r w:rsidR="007C367D">
        <w:rPr>
          <w:rFonts w:ascii="Times New Roman" w:eastAsia="Times New Roman" w:hAnsi="Times New Roman" w:cs="Times New Roman"/>
          <w:sz w:val="28"/>
          <w:szCs w:val="28"/>
          <w:lang w:val="es-ES"/>
        </w:rPr>
        <w:pgNum/>
      </w:r>
      <w:r w:rsidR="007C367D">
        <w:rPr>
          <w:rFonts w:ascii="Times New Roman" w:eastAsia="Times New Roman" w:hAnsi="Times New Roman" w:cs="Times New Roman"/>
          <w:sz w:val="28"/>
          <w:szCs w:val="28"/>
          <w:lang w:val="es-ES"/>
        </w:rPr>
        <w:t>anh</w:t>
      </w:r>
      <w:r w:rsidRPr="008F0C4D">
        <w:rPr>
          <w:rFonts w:ascii="Times New Roman" w:eastAsia="Times New Roman" w:hAnsi="Times New Roman" w:cs="Times New Roman"/>
          <w:sz w:val="28"/>
          <w:szCs w:val="28"/>
          <w:lang w:val="es-ES"/>
        </w:rPr>
        <w:t xml:space="preserve"> cơ cấu tổ chức của Bảo hiểm xã hội tại địa phương); bổ sung “Hội Nông dân”, “Hội Cựu chiến binh” (do </w:t>
      </w:r>
      <w:r w:rsidR="007C367D">
        <w:rPr>
          <w:rFonts w:ascii="Times New Roman" w:eastAsia="Times New Roman" w:hAnsi="Times New Roman" w:cs="Times New Roman"/>
          <w:sz w:val="28"/>
          <w:szCs w:val="28"/>
          <w:lang w:val="es-ES"/>
        </w:rPr>
        <w:pgNum/>
      </w:r>
      <w:r w:rsidR="007C367D">
        <w:rPr>
          <w:rFonts w:ascii="Times New Roman" w:eastAsia="Times New Roman" w:hAnsi="Times New Roman" w:cs="Times New Roman"/>
          <w:sz w:val="28"/>
          <w:szCs w:val="28"/>
          <w:lang w:val="es-ES"/>
        </w:rPr>
        <w:t>anh</w:t>
      </w:r>
      <w:r w:rsidRPr="008F0C4D">
        <w:rPr>
          <w:rFonts w:ascii="Times New Roman" w:eastAsia="Times New Roman" w:hAnsi="Times New Roman" w:cs="Times New Roman"/>
          <w:sz w:val="28"/>
          <w:szCs w:val="28"/>
          <w:lang w:val="es-ES"/>
        </w:rPr>
        <w:t xml:space="preserve"> cơ cấu của hệ thống các tổ chức chính trị - xã hội tại địa phương).</w:t>
      </w:r>
    </w:p>
    <w:p w14:paraId="6E4974AD" w14:textId="7D3AE642" w:rsidR="00B976C3" w:rsidRPr="008F0C4D" w:rsidRDefault="00B976C3" w:rsidP="00CA7E3B">
      <w:pPr>
        <w:widowControl w:val="0"/>
        <w:adjustRightInd w:val="0"/>
        <w:spacing w:before="120" w:after="120" w:line="288" w:lineRule="auto"/>
        <w:ind w:firstLine="720"/>
        <w:jc w:val="both"/>
        <w:textAlignment w:val="baseline"/>
        <w:rPr>
          <w:rFonts w:ascii="Times New Roman" w:eastAsia="Times New Roman" w:hAnsi="Times New Roman" w:cs="Times New Roman"/>
          <w:sz w:val="28"/>
          <w:szCs w:val="28"/>
          <w:lang w:val="es-ES"/>
        </w:rPr>
      </w:pPr>
      <w:r w:rsidRPr="008F0C4D">
        <w:rPr>
          <w:rFonts w:ascii="Times New Roman" w:eastAsia="Times New Roman" w:hAnsi="Times New Roman" w:cs="Times New Roman"/>
          <w:sz w:val="28"/>
          <w:szCs w:val="28"/>
          <w:lang w:val="es-ES"/>
        </w:rPr>
        <w:t>+ Cấp huyện: Bổ sung “Tòa án nhân dân”, “Viện kiểm sát nhân dân”, “Ban chỉ huy quân sự”, “Công an”, “Bảo hiểm xã hội”, “Hội Liên hiệp Phụ nữ”, “Đoàn Thanh niên Cộng sản Hồ Chí Minh”, “Liên đoàn Lao động”, “Hội Nông dân”, “Hội Cựu chiến binh”.</w:t>
      </w:r>
    </w:p>
    <w:p w14:paraId="45D25B62" w14:textId="658BF343" w:rsidR="00C93529" w:rsidRPr="00CA7E3B" w:rsidRDefault="003C5374" w:rsidP="00CA7E3B">
      <w:pPr>
        <w:widowControl w:val="0"/>
        <w:adjustRightInd w:val="0"/>
        <w:spacing w:before="120" w:after="120" w:line="288" w:lineRule="auto"/>
        <w:ind w:firstLine="720"/>
        <w:jc w:val="both"/>
        <w:textAlignment w:val="baseline"/>
        <w:rPr>
          <w:rFonts w:ascii="Times New Roman" w:eastAsia="Times New Roman" w:hAnsi="Times New Roman" w:cs="Times New Roman"/>
          <w:b/>
          <w:sz w:val="28"/>
          <w:szCs w:val="28"/>
          <w:lang w:val="es-ES"/>
        </w:rPr>
      </w:pPr>
      <w:r>
        <w:rPr>
          <w:rFonts w:ascii="Times New Roman" w:eastAsia="Times New Roman" w:hAnsi="Times New Roman" w:cs="Times New Roman"/>
          <w:b/>
          <w:sz w:val="28"/>
          <w:szCs w:val="28"/>
          <w:lang w:val="es-ES"/>
        </w:rPr>
        <w:t>D</w:t>
      </w:r>
      <w:r w:rsidR="00C93529" w:rsidRPr="00CA7E3B">
        <w:rPr>
          <w:rFonts w:ascii="Times New Roman" w:eastAsia="Times New Roman" w:hAnsi="Times New Roman" w:cs="Times New Roman"/>
          <w:b/>
          <w:sz w:val="28"/>
          <w:szCs w:val="28"/>
          <w:lang w:val="es-ES"/>
        </w:rPr>
        <w:t>. ĐỀ XUẤT, KIẾN NGHỊ</w:t>
      </w:r>
    </w:p>
    <w:p w14:paraId="5A0EA8CF" w14:textId="4CD86699" w:rsidR="00C93529" w:rsidRPr="008F0C4D" w:rsidRDefault="00C93529" w:rsidP="00CA7E3B">
      <w:pPr>
        <w:widowControl w:val="0"/>
        <w:adjustRightInd w:val="0"/>
        <w:spacing w:before="120" w:after="120" w:line="288" w:lineRule="auto"/>
        <w:ind w:firstLine="720"/>
        <w:jc w:val="both"/>
        <w:textAlignment w:val="baseline"/>
        <w:rPr>
          <w:rFonts w:ascii="Times New Roman" w:hAnsi="Times New Roman"/>
          <w:sz w:val="28"/>
          <w:szCs w:val="28"/>
        </w:rPr>
      </w:pPr>
      <w:r w:rsidRPr="008F0C4D">
        <w:rPr>
          <w:rFonts w:ascii="Times New Roman" w:hAnsi="Times New Roman"/>
          <w:sz w:val="28"/>
          <w:szCs w:val="28"/>
          <w:lang w:val="vi-VN"/>
        </w:rPr>
        <w:t xml:space="preserve">Trên </w:t>
      </w:r>
      <w:r w:rsidRPr="008F0C4D">
        <w:rPr>
          <w:rFonts w:ascii="Times New Roman" w:hAnsi="Times New Roman" w:cs="Arial"/>
          <w:sz w:val="28"/>
          <w:szCs w:val="28"/>
          <w:lang w:val="vi-VN"/>
        </w:rPr>
        <w:t>đ</w:t>
      </w:r>
      <w:r w:rsidRPr="008F0C4D">
        <w:rPr>
          <w:rFonts w:ascii="Times New Roman" w:hAnsi="Times New Roman" w:cs=".VnTime"/>
          <w:sz w:val="28"/>
          <w:szCs w:val="28"/>
          <w:lang w:val="vi-VN"/>
        </w:rPr>
        <w:t>â</w:t>
      </w:r>
      <w:r w:rsidRPr="008F0C4D">
        <w:rPr>
          <w:rFonts w:ascii="Times New Roman" w:hAnsi="Times New Roman"/>
          <w:sz w:val="28"/>
          <w:szCs w:val="28"/>
          <w:lang w:val="vi-VN"/>
        </w:rPr>
        <w:t>y l</w:t>
      </w:r>
      <w:r w:rsidRPr="008F0C4D">
        <w:rPr>
          <w:rFonts w:ascii="Times New Roman" w:hAnsi="Times New Roman" w:cs="Arial"/>
          <w:sz w:val="28"/>
          <w:szCs w:val="28"/>
          <w:lang w:val="vi-VN"/>
        </w:rPr>
        <w:t>à</w:t>
      </w:r>
      <w:r w:rsidRPr="008F0C4D">
        <w:rPr>
          <w:rFonts w:ascii="Times New Roman" w:hAnsi="Times New Roman"/>
          <w:sz w:val="28"/>
          <w:szCs w:val="28"/>
          <w:lang w:val="vi-VN"/>
        </w:rPr>
        <w:t xml:space="preserve"> b</w:t>
      </w:r>
      <w:r w:rsidRPr="008F0C4D">
        <w:rPr>
          <w:rFonts w:ascii="Times New Roman" w:hAnsi="Times New Roman" w:cs=".VnTime"/>
          <w:sz w:val="28"/>
          <w:szCs w:val="28"/>
          <w:lang w:val="vi-VN"/>
        </w:rPr>
        <w:t>á</w:t>
      </w:r>
      <w:r w:rsidRPr="008F0C4D">
        <w:rPr>
          <w:rFonts w:ascii="Times New Roman" w:hAnsi="Times New Roman"/>
          <w:sz w:val="28"/>
          <w:szCs w:val="28"/>
          <w:lang w:val="vi-VN"/>
        </w:rPr>
        <w:t>o c</w:t>
      </w:r>
      <w:r w:rsidRPr="008F0C4D">
        <w:rPr>
          <w:rFonts w:ascii="Times New Roman" w:hAnsi="Times New Roman" w:cs=".VnTime"/>
          <w:sz w:val="28"/>
          <w:szCs w:val="28"/>
          <w:lang w:val="vi-VN"/>
        </w:rPr>
        <w:t>á</w:t>
      </w:r>
      <w:r w:rsidRPr="008F0C4D">
        <w:rPr>
          <w:rFonts w:ascii="Times New Roman" w:hAnsi="Times New Roman"/>
          <w:sz w:val="28"/>
          <w:szCs w:val="28"/>
          <w:lang w:val="vi-VN"/>
        </w:rPr>
        <w:t xml:space="preserve">o </w:t>
      </w:r>
      <w:r w:rsidRPr="008F0C4D">
        <w:rPr>
          <w:rFonts w:ascii="Times New Roman" w:hAnsi="Times New Roman"/>
          <w:sz w:val="28"/>
          <w:szCs w:val="28"/>
        </w:rPr>
        <w:t xml:space="preserve">tổng kết 05 năm thực hiện </w:t>
      </w:r>
      <w:r w:rsidRPr="008F0C4D">
        <w:rPr>
          <w:rFonts w:ascii="Times New Roman" w:hAnsi="Times New Roman"/>
          <w:sz w:val="28"/>
          <w:szCs w:val="28"/>
          <w:lang w:val="vi-VN"/>
        </w:rPr>
        <w:t>Quyết định số 55/2016/QĐ-TTg ngày 26 tháng 12 năm 2016 của Thủ t</w:t>
      </w:r>
      <w:r w:rsidRPr="008F0C4D">
        <w:rPr>
          <w:rFonts w:ascii="Times New Roman" w:hAnsi="Times New Roman" w:hint="eastAsia"/>
          <w:sz w:val="28"/>
          <w:szCs w:val="28"/>
          <w:lang w:val="vi-VN"/>
        </w:rPr>
        <w:t>ư</w:t>
      </w:r>
      <w:r w:rsidRPr="008F0C4D">
        <w:rPr>
          <w:rFonts w:ascii="Times New Roman" w:hAnsi="Times New Roman"/>
          <w:sz w:val="28"/>
          <w:szCs w:val="28"/>
          <w:lang w:val="vi-VN"/>
        </w:rPr>
        <w:t>ớng Chính phủ về Mạng b</w:t>
      </w:r>
      <w:r w:rsidRPr="008F0C4D">
        <w:rPr>
          <w:rFonts w:ascii="Times New Roman" w:hAnsi="Times New Roman" w:hint="eastAsia"/>
          <w:sz w:val="28"/>
          <w:szCs w:val="28"/>
          <w:lang w:val="vi-VN"/>
        </w:rPr>
        <w:t>ư</w:t>
      </w:r>
      <w:r w:rsidRPr="008F0C4D">
        <w:rPr>
          <w:rFonts w:ascii="Times New Roman" w:hAnsi="Times New Roman"/>
          <w:sz w:val="28"/>
          <w:szCs w:val="28"/>
          <w:lang w:val="vi-VN"/>
        </w:rPr>
        <w:t>u chính phục vụ c</w:t>
      </w:r>
      <w:r w:rsidRPr="008F0C4D">
        <w:rPr>
          <w:rFonts w:ascii="Times New Roman" w:hAnsi="Times New Roman" w:hint="eastAsia"/>
          <w:sz w:val="28"/>
          <w:szCs w:val="28"/>
          <w:lang w:val="vi-VN"/>
        </w:rPr>
        <w:t>ơ</w:t>
      </w:r>
      <w:r w:rsidRPr="008F0C4D">
        <w:rPr>
          <w:rFonts w:ascii="Times New Roman" w:hAnsi="Times New Roman"/>
          <w:sz w:val="28"/>
          <w:szCs w:val="28"/>
          <w:lang w:val="vi-VN"/>
        </w:rPr>
        <w:t xml:space="preserve"> quan </w:t>
      </w:r>
      <w:r w:rsidRPr="008F0C4D">
        <w:rPr>
          <w:rFonts w:ascii="Times New Roman" w:hAnsi="Times New Roman" w:hint="eastAsia"/>
          <w:sz w:val="28"/>
          <w:szCs w:val="28"/>
          <w:lang w:val="vi-VN"/>
        </w:rPr>
        <w:t>Đ</w:t>
      </w:r>
      <w:r w:rsidRPr="008F0C4D">
        <w:rPr>
          <w:rFonts w:ascii="Times New Roman" w:hAnsi="Times New Roman"/>
          <w:sz w:val="28"/>
          <w:szCs w:val="28"/>
          <w:lang w:val="vi-VN"/>
        </w:rPr>
        <w:t>ảng, Nhà n</w:t>
      </w:r>
      <w:r w:rsidRPr="008F0C4D">
        <w:rPr>
          <w:rFonts w:ascii="Times New Roman" w:hAnsi="Times New Roman" w:hint="eastAsia"/>
          <w:sz w:val="28"/>
          <w:szCs w:val="28"/>
          <w:lang w:val="vi-VN"/>
        </w:rPr>
        <w:t>ư</w:t>
      </w:r>
      <w:r w:rsidRPr="008F0C4D">
        <w:rPr>
          <w:rFonts w:ascii="Times New Roman" w:hAnsi="Times New Roman"/>
          <w:sz w:val="28"/>
          <w:szCs w:val="28"/>
          <w:lang w:val="vi-VN"/>
        </w:rPr>
        <w:t xml:space="preserve">ớc, Bộ Thông tin và Truyền thông </w:t>
      </w:r>
      <w:r w:rsidR="00B976C3" w:rsidRPr="008F0C4D">
        <w:rPr>
          <w:rFonts w:ascii="Times New Roman" w:hAnsi="Times New Roman"/>
          <w:sz w:val="28"/>
          <w:szCs w:val="28"/>
          <w:lang w:val="vi-VN"/>
        </w:rPr>
        <w:t>đề nghị</w:t>
      </w:r>
      <w:r w:rsidRPr="008F0C4D">
        <w:rPr>
          <w:rFonts w:ascii="Times New Roman" w:hAnsi="Times New Roman"/>
          <w:sz w:val="28"/>
          <w:szCs w:val="28"/>
          <w:lang w:val="vi-VN"/>
        </w:rPr>
        <w:t xml:space="preserve"> </w:t>
      </w:r>
      <w:r w:rsidRPr="008F0C4D">
        <w:rPr>
          <w:rFonts w:ascii="Times New Roman" w:hAnsi="Times New Roman"/>
          <w:sz w:val="28"/>
          <w:szCs w:val="28"/>
        </w:rPr>
        <w:t xml:space="preserve">Thủ tướng </w:t>
      </w:r>
      <w:r w:rsidRPr="008F0C4D">
        <w:rPr>
          <w:rFonts w:ascii="Times New Roman" w:hAnsi="Times New Roman"/>
          <w:sz w:val="28"/>
          <w:szCs w:val="28"/>
          <w:lang w:val="vi-VN"/>
        </w:rPr>
        <w:t>Ch</w:t>
      </w:r>
      <w:r w:rsidRPr="008F0C4D">
        <w:rPr>
          <w:rFonts w:ascii="Times New Roman" w:hAnsi="Times New Roman" w:cs=".VnTime"/>
          <w:sz w:val="28"/>
          <w:szCs w:val="28"/>
          <w:lang w:val="vi-VN"/>
        </w:rPr>
        <w:t>í</w:t>
      </w:r>
      <w:r w:rsidRPr="008F0C4D">
        <w:rPr>
          <w:rFonts w:ascii="Times New Roman" w:hAnsi="Times New Roman"/>
          <w:sz w:val="28"/>
          <w:szCs w:val="28"/>
          <w:lang w:val="vi-VN"/>
        </w:rPr>
        <w:t>nh ph</w:t>
      </w:r>
      <w:r w:rsidRPr="008F0C4D">
        <w:rPr>
          <w:rFonts w:ascii="Times New Roman" w:hAnsi="Times New Roman" w:cs="Arial"/>
          <w:sz w:val="28"/>
          <w:szCs w:val="28"/>
          <w:lang w:val="vi-VN"/>
        </w:rPr>
        <w:t>ủ</w:t>
      </w:r>
      <w:r w:rsidRPr="008F0C4D">
        <w:rPr>
          <w:rFonts w:ascii="Times New Roman" w:hAnsi="Times New Roman"/>
          <w:sz w:val="28"/>
          <w:szCs w:val="28"/>
          <w:lang w:val="vi-VN"/>
        </w:rPr>
        <w:t xml:space="preserve"> xem x</w:t>
      </w:r>
      <w:r w:rsidRPr="008F0C4D">
        <w:rPr>
          <w:rFonts w:ascii="Times New Roman" w:hAnsi="Times New Roman" w:cs=".VnTime"/>
          <w:sz w:val="28"/>
          <w:szCs w:val="28"/>
          <w:lang w:val="vi-VN"/>
        </w:rPr>
        <w:t>é</w:t>
      </w:r>
      <w:r w:rsidR="00B976C3" w:rsidRPr="008F0C4D">
        <w:rPr>
          <w:rFonts w:ascii="Times New Roman" w:hAnsi="Times New Roman"/>
          <w:sz w:val="28"/>
          <w:szCs w:val="28"/>
          <w:lang w:val="vi-VN"/>
        </w:rPr>
        <w:t xml:space="preserve">t, ban </w:t>
      </w:r>
      <w:r w:rsidR="007C367D">
        <w:rPr>
          <w:rFonts w:ascii="Times New Roman" w:hAnsi="Times New Roman"/>
          <w:sz w:val="28"/>
          <w:szCs w:val="28"/>
        </w:rPr>
        <w:t>hà</w:t>
      </w:r>
      <w:r w:rsidR="007C367D">
        <w:rPr>
          <w:rFonts w:ascii="Times New Roman" w:hAnsi="Times New Roman"/>
          <w:sz w:val="28"/>
          <w:szCs w:val="28"/>
          <w:lang w:val="vi-VN"/>
        </w:rPr>
        <w:t>nh</w:t>
      </w:r>
      <w:r w:rsidR="00B976C3" w:rsidRPr="008F0C4D">
        <w:rPr>
          <w:rFonts w:ascii="Times New Roman" w:hAnsi="Times New Roman"/>
          <w:sz w:val="28"/>
          <w:szCs w:val="28"/>
          <w:lang w:val="vi-VN"/>
        </w:rPr>
        <w:t xml:space="preserve"> Quyết định sửa đổi, bổ sung một số Điều của Quyết định số 55/2016/QĐ-TTg ngày 26 tháng 12 năm 2016 của Thủ tướng Chính phủ về Mạng bưu chính phục vụ cơ quan Đảng, Nhà nước</w:t>
      </w:r>
      <w:r w:rsidR="00B976C3" w:rsidRPr="008F0C4D">
        <w:rPr>
          <w:rFonts w:ascii="Times New Roman" w:hAnsi="Times New Roman"/>
          <w:sz w:val="28"/>
          <w:szCs w:val="28"/>
        </w:rPr>
        <w:t>.</w:t>
      </w:r>
      <w:r w:rsidR="004F702A">
        <w:rPr>
          <w:rFonts w:ascii="Times New Roman" w:hAnsi="Times New Roman"/>
          <w:sz w:val="28"/>
          <w:szCs w:val="28"/>
        </w:rPr>
        <w:t>/.</w:t>
      </w:r>
    </w:p>
    <w:p w14:paraId="4FA178B0" w14:textId="77777777" w:rsidR="007C367D" w:rsidRDefault="007C367D" w:rsidP="007C367D">
      <w:pPr>
        <w:spacing w:after="0" w:line="288" w:lineRule="auto"/>
        <w:jc w:val="right"/>
        <w:rPr>
          <w:rFonts w:ascii="Times New Roman" w:eastAsia="Arial" w:hAnsi="Times New Roman" w:cs="Times New Roman"/>
          <w:b/>
          <w:sz w:val="28"/>
          <w:szCs w:val="28"/>
        </w:rPr>
      </w:pPr>
    </w:p>
    <w:p w14:paraId="01CCC118" w14:textId="3476E0F9" w:rsidR="0064301F" w:rsidRPr="008F0C4D" w:rsidRDefault="004F702A" w:rsidP="007C367D">
      <w:pPr>
        <w:spacing w:after="0" w:line="288" w:lineRule="auto"/>
        <w:jc w:val="right"/>
        <w:rPr>
          <w:rFonts w:ascii="Times New Roman" w:hAnsi="Times New Roman" w:cs="Times New Roman"/>
          <w:sz w:val="28"/>
          <w:szCs w:val="28"/>
        </w:rPr>
      </w:pPr>
      <w:r w:rsidRPr="004F702A">
        <w:rPr>
          <w:rFonts w:ascii="Times New Roman" w:eastAsia="Arial" w:hAnsi="Times New Roman" w:cs="Times New Roman"/>
          <w:b/>
          <w:sz w:val="28"/>
          <w:szCs w:val="28"/>
        </w:rPr>
        <w:t>BỘ THÔNG TIN VÀ TRUYỀN THÔNG</w:t>
      </w:r>
    </w:p>
    <w:sectPr w:rsidR="0064301F" w:rsidRPr="008F0C4D" w:rsidSect="00356F9C">
      <w:pgSz w:w="12240" w:h="15840"/>
      <w:pgMar w:top="810" w:right="1260" w:bottom="5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NGUYEN KHAC HIEU" w:date="2021-09-10T08:35:00Z" w:initials="NKH">
    <w:p w14:paraId="1673BF85" w14:textId="77777777" w:rsidR="00797BF8" w:rsidRDefault="00797BF8" w:rsidP="00797BF8">
      <w:pPr>
        <w:pStyle w:val="CommentText"/>
      </w:pPr>
      <w:r>
        <w:rPr>
          <w:rStyle w:val="CommentReference"/>
        </w:rPr>
        <w:annotationRef/>
      </w:r>
      <w:r>
        <w:t>Check lại</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673BF85"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5A180" w16cex:dateUtc="2021-09-10T01: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73BF85" w16cid:durableId="24E5A18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3D460" w14:textId="77777777" w:rsidR="008017D3" w:rsidRDefault="008017D3" w:rsidP="005025AC">
      <w:pPr>
        <w:spacing w:after="0" w:line="240" w:lineRule="auto"/>
      </w:pPr>
      <w:r>
        <w:separator/>
      </w:r>
    </w:p>
  </w:endnote>
  <w:endnote w:type="continuationSeparator" w:id="0">
    <w:p w14:paraId="59FC69AA" w14:textId="77777777" w:rsidR="008017D3" w:rsidRDefault="008017D3" w:rsidP="005025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8728FE" w14:textId="77777777" w:rsidR="008017D3" w:rsidRDefault="008017D3" w:rsidP="005025AC">
      <w:pPr>
        <w:spacing w:after="0" w:line="240" w:lineRule="auto"/>
      </w:pPr>
      <w:r>
        <w:separator/>
      </w:r>
    </w:p>
  </w:footnote>
  <w:footnote w:type="continuationSeparator" w:id="0">
    <w:p w14:paraId="54BF5910" w14:textId="77777777" w:rsidR="008017D3" w:rsidRDefault="008017D3" w:rsidP="005025AC">
      <w:pPr>
        <w:spacing w:after="0" w:line="240" w:lineRule="auto"/>
      </w:pPr>
      <w:r>
        <w:continuationSeparator/>
      </w:r>
    </w:p>
  </w:footnote>
  <w:footnote w:id="1">
    <w:p w14:paraId="0A7D870F" w14:textId="77777777" w:rsidR="005025AC" w:rsidRDefault="005025AC" w:rsidP="005025AC">
      <w:pPr>
        <w:pStyle w:val="FootnoteText"/>
      </w:pPr>
      <w:r>
        <w:rPr>
          <w:rStyle w:val="FootnoteReference"/>
        </w:rPr>
        <w:footnoteRef/>
      </w:r>
      <w:r>
        <w:t xml:space="preserve"> Năm 2019: 49 chuyến; năm 2020: 105 chuyến và 5 tháng dầu năm 2021: 46 chuyến (giảm 19,3% so với cùng kỳ năm 2020).</w:t>
      </w:r>
    </w:p>
  </w:footnote>
  <w:footnote w:id="2">
    <w:p w14:paraId="0CF000FF" w14:textId="4291A3BC" w:rsidR="00356F9C" w:rsidRDefault="00356F9C">
      <w:pPr>
        <w:pStyle w:val="FootnoteText"/>
      </w:pPr>
      <w:r>
        <w:rPr>
          <w:rStyle w:val="FootnoteReference"/>
        </w:rPr>
        <w:footnoteRef/>
      </w:r>
      <w:r>
        <w:t xml:space="preserve"> </w:t>
      </w:r>
      <w:r w:rsidRPr="00356F9C">
        <w:rPr>
          <w:rFonts w:ascii="Times New Roman" w:hAnsi="Times New Roman" w:cs="Times New Roman"/>
          <w:color w:val="000000" w:themeColor="text1"/>
        </w:rPr>
        <w:t>Ban Cơ yếu Chính phủ, Ban Bảo về chăm sóc sức khỏe CB Trung ương, Ủy ban quản lý vốn N</w:t>
      </w:r>
      <w:r>
        <w:rPr>
          <w:rFonts w:ascii="Times New Roman" w:hAnsi="Times New Roman" w:cs="Times New Roman"/>
          <w:color w:val="000000" w:themeColor="text1"/>
        </w:rPr>
        <w:t>hà nước</w:t>
      </w:r>
    </w:p>
  </w:footnote>
  <w:footnote w:id="3">
    <w:p w14:paraId="006F4119" w14:textId="6D6C505E" w:rsidR="009D0985" w:rsidRDefault="009D0985">
      <w:pPr>
        <w:pStyle w:val="FootnoteText"/>
      </w:pPr>
      <w:r>
        <w:rPr>
          <w:rStyle w:val="FootnoteReference"/>
        </w:rPr>
        <w:footnoteRef/>
      </w:r>
      <w:r>
        <w:t xml:space="preserve"> </w:t>
      </w:r>
      <w:r w:rsidRPr="009D0985">
        <w:rPr>
          <w:rFonts w:ascii="Times New Roman" w:hAnsi="Times New Roman" w:cs="Times New Roman"/>
        </w:rPr>
        <w:t>611 đối tượng cấp tỉnh và 365 đối tượng cấp huyện</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A4D2B"/>
    <w:multiLevelType w:val="hybridMultilevel"/>
    <w:tmpl w:val="4A24D814"/>
    <w:lvl w:ilvl="0" w:tplc="DEDE64DA">
      <w:start w:val="1"/>
      <w:numFmt w:val="bullet"/>
      <w:lvlText w:val="-"/>
      <w:lvlJc w:val="left"/>
      <w:pPr>
        <w:ind w:left="1350" w:hanging="360"/>
      </w:pPr>
      <w:rPr>
        <w:rFonts w:ascii="Times New Roman" w:eastAsia="Times New Roman" w:hAnsi="Times New Roman" w:cs="Times New Roman" w:hint="default"/>
        <w:b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B65613A"/>
    <w:multiLevelType w:val="hybridMultilevel"/>
    <w:tmpl w:val="69CAFCBC"/>
    <w:lvl w:ilvl="0" w:tplc="04090019">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 w15:restartNumberingAfterBreak="0">
    <w:nsid w:val="0C153BA7"/>
    <w:multiLevelType w:val="hybridMultilevel"/>
    <w:tmpl w:val="90C8DA22"/>
    <w:lvl w:ilvl="0" w:tplc="DEDE64DA">
      <w:start w:val="1"/>
      <w:numFmt w:val="bullet"/>
      <w:lvlText w:val="-"/>
      <w:lvlJc w:val="left"/>
      <w:pPr>
        <w:ind w:left="1800" w:hanging="360"/>
      </w:pPr>
      <w:rPr>
        <w:rFonts w:ascii="Times New Roman" w:eastAsia="Times New Roman" w:hAnsi="Times New Roman" w:cs="Times New Roman" w:hint="default"/>
        <w:b w:val="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F4F7F5A"/>
    <w:multiLevelType w:val="hybridMultilevel"/>
    <w:tmpl w:val="6C36CA22"/>
    <w:lvl w:ilvl="0" w:tplc="0409000F">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736282E"/>
    <w:multiLevelType w:val="hybridMultilevel"/>
    <w:tmpl w:val="37AC3B0E"/>
    <w:lvl w:ilvl="0" w:tplc="DEDE64DA">
      <w:start w:val="1"/>
      <w:numFmt w:val="bullet"/>
      <w:lvlText w:val="-"/>
      <w:lvlJc w:val="left"/>
      <w:pPr>
        <w:ind w:left="1440" w:hanging="360"/>
      </w:pPr>
      <w:rPr>
        <w:rFonts w:ascii="Times New Roman" w:eastAsia="Times New Roman" w:hAnsi="Times New Roman" w:cs="Times New Roman" w:hint="default"/>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96C7BB9"/>
    <w:multiLevelType w:val="hybridMultilevel"/>
    <w:tmpl w:val="83A0F4BA"/>
    <w:lvl w:ilvl="0" w:tplc="FCBC5014">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B5D7210"/>
    <w:multiLevelType w:val="hybridMultilevel"/>
    <w:tmpl w:val="F33E1D00"/>
    <w:lvl w:ilvl="0" w:tplc="A0CC1A86">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5E0256"/>
    <w:multiLevelType w:val="multilevel"/>
    <w:tmpl w:val="C2AE1CF6"/>
    <w:lvl w:ilvl="0">
      <w:start w:val="1"/>
      <w:numFmt w:val="decimal"/>
      <w:lvlText w:val="%1"/>
      <w:lvlJc w:val="left"/>
      <w:pPr>
        <w:ind w:left="360" w:hanging="360"/>
      </w:pPr>
      <w:rPr>
        <w:rFonts w:hint="default"/>
        <w:b/>
        <w:i w:val="0"/>
        <w:iCs w:val="0"/>
      </w:rPr>
    </w:lvl>
    <w:lvl w:ilvl="1">
      <w:start w:val="2"/>
      <w:numFmt w:val="decimal"/>
      <w:lvlText w:val="%1.%2"/>
      <w:lvlJc w:val="left"/>
      <w:pPr>
        <w:ind w:left="1170" w:hanging="360"/>
      </w:pPr>
      <w:rPr>
        <w:rFonts w:hint="default"/>
        <w:b w:val="0"/>
        <w:bCs/>
      </w:rPr>
    </w:lvl>
    <w:lvl w:ilvl="2">
      <w:start w:val="1"/>
      <w:numFmt w:val="decimal"/>
      <w:lvlText w:val="%1.%2.%3"/>
      <w:lvlJc w:val="left"/>
      <w:pPr>
        <w:ind w:left="2340" w:hanging="720"/>
      </w:pPr>
      <w:rPr>
        <w:rFonts w:hint="default"/>
        <w:b/>
      </w:rPr>
    </w:lvl>
    <w:lvl w:ilvl="3">
      <w:start w:val="1"/>
      <w:numFmt w:val="decimal"/>
      <w:lvlText w:val="%1.%2.%3.%4"/>
      <w:lvlJc w:val="left"/>
      <w:pPr>
        <w:ind w:left="3510" w:hanging="1080"/>
      </w:pPr>
      <w:rPr>
        <w:rFonts w:hint="default"/>
        <w:b/>
      </w:rPr>
    </w:lvl>
    <w:lvl w:ilvl="4">
      <w:start w:val="1"/>
      <w:numFmt w:val="decimal"/>
      <w:lvlText w:val="%1.%2.%3.%4.%5"/>
      <w:lvlJc w:val="left"/>
      <w:pPr>
        <w:ind w:left="4320" w:hanging="1080"/>
      </w:pPr>
      <w:rPr>
        <w:rFonts w:hint="default"/>
        <w:b/>
      </w:rPr>
    </w:lvl>
    <w:lvl w:ilvl="5">
      <w:start w:val="1"/>
      <w:numFmt w:val="decimal"/>
      <w:lvlText w:val="%1.%2.%3.%4.%5.%6"/>
      <w:lvlJc w:val="left"/>
      <w:pPr>
        <w:ind w:left="5490" w:hanging="1440"/>
      </w:pPr>
      <w:rPr>
        <w:rFonts w:hint="default"/>
        <w:b/>
      </w:rPr>
    </w:lvl>
    <w:lvl w:ilvl="6">
      <w:start w:val="1"/>
      <w:numFmt w:val="decimal"/>
      <w:lvlText w:val="%1.%2.%3.%4.%5.%6.%7"/>
      <w:lvlJc w:val="left"/>
      <w:pPr>
        <w:ind w:left="6300" w:hanging="1440"/>
      </w:pPr>
      <w:rPr>
        <w:rFonts w:hint="default"/>
        <w:b/>
      </w:rPr>
    </w:lvl>
    <w:lvl w:ilvl="7">
      <w:start w:val="1"/>
      <w:numFmt w:val="decimal"/>
      <w:lvlText w:val="%1.%2.%3.%4.%5.%6.%7.%8"/>
      <w:lvlJc w:val="left"/>
      <w:pPr>
        <w:ind w:left="7470" w:hanging="1800"/>
      </w:pPr>
      <w:rPr>
        <w:rFonts w:hint="default"/>
        <w:b/>
      </w:rPr>
    </w:lvl>
    <w:lvl w:ilvl="8">
      <w:start w:val="1"/>
      <w:numFmt w:val="decimal"/>
      <w:lvlText w:val="%1.%2.%3.%4.%5.%6.%7.%8.%9"/>
      <w:lvlJc w:val="left"/>
      <w:pPr>
        <w:ind w:left="8640" w:hanging="2160"/>
      </w:pPr>
      <w:rPr>
        <w:rFonts w:hint="default"/>
        <w:b/>
      </w:rPr>
    </w:lvl>
  </w:abstractNum>
  <w:abstractNum w:abstractNumId="8" w15:restartNumberingAfterBreak="0">
    <w:nsid w:val="26A37214"/>
    <w:multiLevelType w:val="hybridMultilevel"/>
    <w:tmpl w:val="8D4E6F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8630731"/>
    <w:multiLevelType w:val="hybridMultilevel"/>
    <w:tmpl w:val="E168F908"/>
    <w:lvl w:ilvl="0" w:tplc="B6DCB6A8">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9E56EEF"/>
    <w:multiLevelType w:val="hybridMultilevel"/>
    <w:tmpl w:val="292A807A"/>
    <w:lvl w:ilvl="0" w:tplc="C908BDF0">
      <w:start w:val="1"/>
      <w:numFmt w:val="upp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15:restartNumberingAfterBreak="0">
    <w:nsid w:val="29FE3D94"/>
    <w:multiLevelType w:val="hybridMultilevel"/>
    <w:tmpl w:val="27D817BC"/>
    <w:lvl w:ilvl="0" w:tplc="024C6856">
      <w:start w:val="1"/>
      <w:numFmt w:val="decimal"/>
      <w:lvlText w:val="%1."/>
      <w:lvlJc w:val="left"/>
      <w:pPr>
        <w:ind w:left="1350" w:hanging="360"/>
      </w:pPr>
      <w:rPr>
        <w:rFonts w:hint="default"/>
      </w:rPr>
    </w:lvl>
    <w:lvl w:ilvl="1" w:tplc="04090019">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2" w15:restartNumberingAfterBreak="0">
    <w:nsid w:val="389566C7"/>
    <w:multiLevelType w:val="multilevel"/>
    <w:tmpl w:val="6276C01C"/>
    <w:lvl w:ilvl="0">
      <w:start w:val="1"/>
      <w:numFmt w:val="upperRoman"/>
      <w:lvlText w:val="%1."/>
      <w:lvlJc w:val="right"/>
      <w:pPr>
        <w:ind w:left="1287" w:hanging="360"/>
      </w:pPr>
    </w:lvl>
    <w:lvl w:ilvl="1">
      <w:start w:val="1"/>
      <w:numFmt w:val="decimal"/>
      <w:lvlText w:val="%2."/>
      <w:lvlJc w:val="left"/>
      <w:pPr>
        <w:ind w:left="1571"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3" w15:restartNumberingAfterBreak="0">
    <w:nsid w:val="4CC031AC"/>
    <w:multiLevelType w:val="hybridMultilevel"/>
    <w:tmpl w:val="6D7A84B2"/>
    <w:lvl w:ilvl="0" w:tplc="FC0E59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12413E0"/>
    <w:multiLevelType w:val="hybridMultilevel"/>
    <w:tmpl w:val="1CC06EF8"/>
    <w:lvl w:ilvl="0" w:tplc="2C3C7370">
      <w:start w:val="1"/>
      <w:numFmt w:val="upperRoman"/>
      <w:lvlText w:val="%1."/>
      <w:lvlJc w:val="left"/>
      <w:pPr>
        <w:ind w:left="2007" w:hanging="72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5" w15:restartNumberingAfterBreak="0">
    <w:nsid w:val="51E32F46"/>
    <w:multiLevelType w:val="hybridMultilevel"/>
    <w:tmpl w:val="B3AC5994"/>
    <w:lvl w:ilvl="0" w:tplc="DEDE64DA">
      <w:start w:val="1"/>
      <w:numFmt w:val="bullet"/>
      <w:lvlText w:val="-"/>
      <w:lvlJc w:val="left"/>
      <w:pPr>
        <w:ind w:left="1287" w:hanging="360"/>
      </w:pPr>
      <w:rPr>
        <w:rFonts w:ascii="Times New Roman" w:eastAsia="Times New Roman" w:hAnsi="Times New Roman" w:cs="Times New Roman" w:hint="default"/>
        <w:b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56D45177"/>
    <w:multiLevelType w:val="hybridMultilevel"/>
    <w:tmpl w:val="33ACD146"/>
    <w:lvl w:ilvl="0" w:tplc="CFD0E44C">
      <w:start w:val="2"/>
      <w:numFmt w:val="bullet"/>
      <w:lvlText w:val="-"/>
      <w:lvlJc w:val="left"/>
      <w:pPr>
        <w:ind w:left="2771" w:hanging="360"/>
      </w:pPr>
      <w:rPr>
        <w:rFonts w:ascii="Times New Roman" w:eastAsia="Times New Roman" w:hAnsi="Times New Roman" w:cs="Times New Roman"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7" w15:restartNumberingAfterBreak="0">
    <w:nsid w:val="5A6523E3"/>
    <w:multiLevelType w:val="hybridMultilevel"/>
    <w:tmpl w:val="EF8EA19C"/>
    <w:lvl w:ilvl="0" w:tplc="DEDE64DA">
      <w:start w:val="1"/>
      <w:numFmt w:val="bullet"/>
      <w:lvlText w:val="-"/>
      <w:lvlJc w:val="left"/>
      <w:pPr>
        <w:ind w:left="1440" w:hanging="360"/>
      </w:pPr>
      <w:rPr>
        <w:rFonts w:ascii="Times New Roman" w:eastAsia="Times New Roman" w:hAnsi="Times New Roman" w:cs="Times New Roman" w:hint="default"/>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5995E57"/>
    <w:multiLevelType w:val="hybridMultilevel"/>
    <w:tmpl w:val="1D7681AE"/>
    <w:lvl w:ilvl="0" w:tplc="C19028D6">
      <w:start w:val="1"/>
      <w:numFmt w:val="bullet"/>
      <w:lvlText w:val="-"/>
      <w:lvlJc w:val="left"/>
      <w:pPr>
        <w:ind w:left="702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E9A5505"/>
    <w:multiLevelType w:val="hybridMultilevel"/>
    <w:tmpl w:val="C62AE926"/>
    <w:lvl w:ilvl="0" w:tplc="DEDE64DA">
      <w:start w:val="1"/>
      <w:numFmt w:val="bullet"/>
      <w:lvlText w:val="-"/>
      <w:lvlJc w:val="left"/>
      <w:pPr>
        <w:ind w:left="1530" w:hanging="360"/>
      </w:pPr>
      <w:rPr>
        <w:rFonts w:ascii="Times New Roman" w:eastAsia="Times New Roman" w:hAnsi="Times New Roman" w:cs="Times New Roman" w:hint="default"/>
        <w:b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70BF2772"/>
    <w:multiLevelType w:val="hybridMultilevel"/>
    <w:tmpl w:val="7B40BD50"/>
    <w:lvl w:ilvl="0" w:tplc="49F47A2C">
      <w:start w:val="1"/>
      <w:numFmt w:val="upperRoman"/>
      <w:lvlText w:val="%1."/>
      <w:lvlJc w:val="left"/>
      <w:pPr>
        <w:ind w:left="5250" w:hanging="720"/>
      </w:pPr>
      <w:rPr>
        <w:rFonts w:hint="default"/>
      </w:rPr>
    </w:lvl>
    <w:lvl w:ilvl="1" w:tplc="04090019" w:tentative="1">
      <w:start w:val="1"/>
      <w:numFmt w:val="lowerLetter"/>
      <w:lvlText w:val="%2."/>
      <w:lvlJc w:val="left"/>
      <w:pPr>
        <w:ind w:left="5610" w:hanging="360"/>
      </w:pPr>
    </w:lvl>
    <w:lvl w:ilvl="2" w:tplc="0409001B" w:tentative="1">
      <w:start w:val="1"/>
      <w:numFmt w:val="lowerRoman"/>
      <w:lvlText w:val="%3."/>
      <w:lvlJc w:val="right"/>
      <w:pPr>
        <w:ind w:left="6330" w:hanging="180"/>
      </w:pPr>
    </w:lvl>
    <w:lvl w:ilvl="3" w:tplc="0409000F" w:tentative="1">
      <w:start w:val="1"/>
      <w:numFmt w:val="decimal"/>
      <w:lvlText w:val="%4."/>
      <w:lvlJc w:val="left"/>
      <w:pPr>
        <w:ind w:left="7050" w:hanging="360"/>
      </w:pPr>
    </w:lvl>
    <w:lvl w:ilvl="4" w:tplc="04090019" w:tentative="1">
      <w:start w:val="1"/>
      <w:numFmt w:val="lowerLetter"/>
      <w:lvlText w:val="%5."/>
      <w:lvlJc w:val="left"/>
      <w:pPr>
        <w:ind w:left="7770" w:hanging="360"/>
      </w:pPr>
    </w:lvl>
    <w:lvl w:ilvl="5" w:tplc="0409001B" w:tentative="1">
      <w:start w:val="1"/>
      <w:numFmt w:val="lowerRoman"/>
      <w:lvlText w:val="%6."/>
      <w:lvlJc w:val="right"/>
      <w:pPr>
        <w:ind w:left="8490" w:hanging="180"/>
      </w:pPr>
    </w:lvl>
    <w:lvl w:ilvl="6" w:tplc="0409000F" w:tentative="1">
      <w:start w:val="1"/>
      <w:numFmt w:val="decimal"/>
      <w:lvlText w:val="%7."/>
      <w:lvlJc w:val="left"/>
      <w:pPr>
        <w:ind w:left="9210" w:hanging="360"/>
      </w:pPr>
    </w:lvl>
    <w:lvl w:ilvl="7" w:tplc="04090019" w:tentative="1">
      <w:start w:val="1"/>
      <w:numFmt w:val="lowerLetter"/>
      <w:lvlText w:val="%8."/>
      <w:lvlJc w:val="left"/>
      <w:pPr>
        <w:ind w:left="9930" w:hanging="360"/>
      </w:pPr>
    </w:lvl>
    <w:lvl w:ilvl="8" w:tplc="0409001B" w:tentative="1">
      <w:start w:val="1"/>
      <w:numFmt w:val="lowerRoman"/>
      <w:lvlText w:val="%9."/>
      <w:lvlJc w:val="right"/>
      <w:pPr>
        <w:ind w:left="10650" w:hanging="180"/>
      </w:pPr>
    </w:lvl>
  </w:abstractNum>
  <w:abstractNum w:abstractNumId="21" w15:restartNumberingAfterBreak="0">
    <w:nsid w:val="7671220B"/>
    <w:multiLevelType w:val="hybridMultilevel"/>
    <w:tmpl w:val="52167F76"/>
    <w:lvl w:ilvl="0" w:tplc="04090001">
      <w:start w:val="1"/>
      <w:numFmt w:val="bullet"/>
      <w:lvlText w:val=""/>
      <w:lvlJc w:val="left"/>
      <w:pPr>
        <w:ind w:left="1515" w:hanging="360"/>
      </w:pPr>
      <w:rPr>
        <w:rFonts w:ascii="Symbol" w:hAnsi="Symbol"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22" w15:restartNumberingAfterBreak="0">
    <w:nsid w:val="7AEE5DC0"/>
    <w:multiLevelType w:val="hybridMultilevel"/>
    <w:tmpl w:val="DA3A7DE8"/>
    <w:lvl w:ilvl="0" w:tplc="5B08CE66">
      <w:start w:val="2"/>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 w:numId="2">
    <w:abstractNumId w:val="7"/>
  </w:num>
  <w:num w:numId="3">
    <w:abstractNumId w:val="2"/>
  </w:num>
  <w:num w:numId="4">
    <w:abstractNumId w:val="6"/>
  </w:num>
  <w:num w:numId="5">
    <w:abstractNumId w:val="1"/>
  </w:num>
  <w:num w:numId="6">
    <w:abstractNumId w:val="11"/>
  </w:num>
  <w:num w:numId="7">
    <w:abstractNumId w:val="19"/>
  </w:num>
  <w:num w:numId="8">
    <w:abstractNumId w:val="13"/>
  </w:num>
  <w:num w:numId="9">
    <w:abstractNumId w:val="5"/>
  </w:num>
  <w:num w:numId="10">
    <w:abstractNumId w:val="14"/>
  </w:num>
  <w:num w:numId="11">
    <w:abstractNumId w:val="20"/>
  </w:num>
  <w:num w:numId="12">
    <w:abstractNumId w:val="10"/>
  </w:num>
  <w:num w:numId="13">
    <w:abstractNumId w:val="3"/>
  </w:num>
  <w:num w:numId="14">
    <w:abstractNumId w:val="22"/>
  </w:num>
  <w:num w:numId="15">
    <w:abstractNumId w:val="9"/>
  </w:num>
  <w:num w:numId="16">
    <w:abstractNumId w:val="21"/>
  </w:num>
  <w:num w:numId="17">
    <w:abstractNumId w:val="8"/>
  </w:num>
  <w:num w:numId="18">
    <w:abstractNumId w:val="12"/>
  </w:num>
  <w:num w:numId="19">
    <w:abstractNumId w:val="16"/>
  </w:num>
  <w:num w:numId="20">
    <w:abstractNumId w:val="18"/>
  </w:num>
  <w:num w:numId="21">
    <w:abstractNumId w:val="4"/>
  </w:num>
  <w:num w:numId="22">
    <w:abstractNumId w:val="17"/>
  </w:num>
  <w:num w:numId="23">
    <w:abstractNumId w:val="1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GUYEN KHAC HIEU">
    <w15:presenceInfo w15:providerId="AD" w15:userId="S::hieu.nk@st.buv.edu.vn::27d8c26a-4c03-42e7-8f9e-212c1a04d2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25AC"/>
    <w:rsid w:val="0001116A"/>
    <w:rsid w:val="000B3D71"/>
    <w:rsid w:val="000C2AF4"/>
    <w:rsid w:val="000D70F7"/>
    <w:rsid w:val="00111BB1"/>
    <w:rsid w:val="001671D3"/>
    <w:rsid w:val="00194C4F"/>
    <w:rsid w:val="001A4439"/>
    <w:rsid w:val="001A5E94"/>
    <w:rsid w:val="001B163E"/>
    <w:rsid w:val="001B2A80"/>
    <w:rsid w:val="001C77C9"/>
    <w:rsid w:val="00217A4E"/>
    <w:rsid w:val="00304F6A"/>
    <w:rsid w:val="00306A7B"/>
    <w:rsid w:val="00356F9C"/>
    <w:rsid w:val="003C2231"/>
    <w:rsid w:val="003C5374"/>
    <w:rsid w:val="00453063"/>
    <w:rsid w:val="00483C23"/>
    <w:rsid w:val="004D50E7"/>
    <w:rsid w:val="004F702A"/>
    <w:rsid w:val="00500A2C"/>
    <w:rsid w:val="005025AC"/>
    <w:rsid w:val="00521865"/>
    <w:rsid w:val="00562498"/>
    <w:rsid w:val="005B2ED8"/>
    <w:rsid w:val="005F2DDB"/>
    <w:rsid w:val="00620F2D"/>
    <w:rsid w:val="00634CBD"/>
    <w:rsid w:val="0064301F"/>
    <w:rsid w:val="006431BF"/>
    <w:rsid w:val="00644E3B"/>
    <w:rsid w:val="00687693"/>
    <w:rsid w:val="006E65D5"/>
    <w:rsid w:val="00797BF8"/>
    <w:rsid w:val="007C367D"/>
    <w:rsid w:val="007E5E89"/>
    <w:rsid w:val="008017D3"/>
    <w:rsid w:val="008054A0"/>
    <w:rsid w:val="00871E7B"/>
    <w:rsid w:val="008F0C4D"/>
    <w:rsid w:val="00900E93"/>
    <w:rsid w:val="00905395"/>
    <w:rsid w:val="00960A69"/>
    <w:rsid w:val="009C4345"/>
    <w:rsid w:val="009D0985"/>
    <w:rsid w:val="009E0610"/>
    <w:rsid w:val="009E665A"/>
    <w:rsid w:val="00A009AA"/>
    <w:rsid w:val="00A33DFC"/>
    <w:rsid w:val="00A46C44"/>
    <w:rsid w:val="00A66F0F"/>
    <w:rsid w:val="00AF6EA9"/>
    <w:rsid w:val="00AF779D"/>
    <w:rsid w:val="00B4070C"/>
    <w:rsid w:val="00B92796"/>
    <w:rsid w:val="00B95678"/>
    <w:rsid w:val="00B976C3"/>
    <w:rsid w:val="00BC33BC"/>
    <w:rsid w:val="00BF5401"/>
    <w:rsid w:val="00C105B7"/>
    <w:rsid w:val="00C11C18"/>
    <w:rsid w:val="00C368A4"/>
    <w:rsid w:val="00C93529"/>
    <w:rsid w:val="00CA7E3B"/>
    <w:rsid w:val="00CD2DA6"/>
    <w:rsid w:val="00D15869"/>
    <w:rsid w:val="00D207A3"/>
    <w:rsid w:val="00D4203B"/>
    <w:rsid w:val="00D55CA9"/>
    <w:rsid w:val="00DA1E92"/>
    <w:rsid w:val="00DA2196"/>
    <w:rsid w:val="00DB1476"/>
    <w:rsid w:val="00DE6E6D"/>
    <w:rsid w:val="00DF7224"/>
    <w:rsid w:val="00E0381F"/>
    <w:rsid w:val="00E64AC4"/>
    <w:rsid w:val="00E66342"/>
    <w:rsid w:val="00EF71D0"/>
    <w:rsid w:val="00F141A7"/>
    <w:rsid w:val="00F86FC1"/>
    <w:rsid w:val="00F9549F"/>
    <w:rsid w:val="00FA3C5E"/>
    <w:rsid w:val="00FF6D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4D487"/>
  <w15:docId w15:val="{97614B36-3EBC-4863-9E04-0A90FC0B5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25A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numbered,Paragraphe de liste,Use Case List Paragraph,Body Bullet,Colorful List - Accent 11,Ref,Bulleted Text,List bullet,List Paragraph 1,List Bullet1,Figure_name,List Paragraph Char Char,d_bodyb,B1,Requirements,bu1"/>
    <w:basedOn w:val="Normal"/>
    <w:link w:val="ListParagraphChar"/>
    <w:uiPriority w:val="34"/>
    <w:qFormat/>
    <w:rsid w:val="005025AC"/>
    <w:pPr>
      <w:ind w:left="720"/>
      <w:contextualSpacing/>
    </w:pPr>
  </w:style>
  <w:style w:type="character" w:customStyle="1" w:styleId="ListParagraphChar">
    <w:name w:val="List Paragraph Char"/>
    <w:aliases w:val="Bullet List Char,FooterText Char,numbered Char,Paragraphe de liste Char,Use Case List Paragraph Char,Body Bullet Char,Colorful List - Accent 11 Char,Ref Char,Bulleted Text Char,List bullet Char,List Paragraph 1 Char,List Bullet1 Char"/>
    <w:link w:val="ListParagraph"/>
    <w:uiPriority w:val="34"/>
    <w:rsid w:val="005025AC"/>
  </w:style>
  <w:style w:type="paragraph" w:styleId="FootnoteText">
    <w:name w:val="footnote text"/>
    <w:basedOn w:val="Normal"/>
    <w:link w:val="FootnoteTextChar"/>
    <w:uiPriority w:val="99"/>
    <w:semiHidden/>
    <w:unhideWhenUsed/>
    <w:rsid w:val="005025A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025AC"/>
    <w:rPr>
      <w:sz w:val="20"/>
      <w:szCs w:val="20"/>
    </w:rPr>
  </w:style>
  <w:style w:type="character" w:styleId="FootnoteReference">
    <w:name w:val="footnote reference"/>
    <w:basedOn w:val="DefaultParagraphFont"/>
    <w:uiPriority w:val="99"/>
    <w:semiHidden/>
    <w:unhideWhenUsed/>
    <w:rsid w:val="005025AC"/>
    <w:rPr>
      <w:vertAlign w:val="superscript"/>
    </w:rPr>
  </w:style>
  <w:style w:type="table" w:styleId="TableGrid">
    <w:name w:val="Table Grid"/>
    <w:basedOn w:val="TableNormal"/>
    <w:uiPriority w:val="39"/>
    <w:rsid w:val="001A5E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4C4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4C4F"/>
    <w:rPr>
      <w:rFonts w:ascii="Segoe UI" w:hAnsi="Segoe UI" w:cs="Segoe UI"/>
      <w:sz w:val="18"/>
      <w:szCs w:val="18"/>
    </w:rPr>
  </w:style>
  <w:style w:type="character" w:styleId="CommentReference">
    <w:name w:val="annotation reference"/>
    <w:basedOn w:val="DefaultParagraphFont"/>
    <w:uiPriority w:val="99"/>
    <w:semiHidden/>
    <w:unhideWhenUsed/>
    <w:rsid w:val="00871E7B"/>
    <w:rPr>
      <w:sz w:val="16"/>
      <w:szCs w:val="16"/>
    </w:rPr>
  </w:style>
  <w:style w:type="paragraph" w:styleId="CommentText">
    <w:name w:val="annotation text"/>
    <w:basedOn w:val="Normal"/>
    <w:link w:val="CommentTextChar"/>
    <w:uiPriority w:val="99"/>
    <w:semiHidden/>
    <w:unhideWhenUsed/>
    <w:rsid w:val="00871E7B"/>
    <w:pPr>
      <w:spacing w:line="240" w:lineRule="auto"/>
    </w:pPr>
    <w:rPr>
      <w:sz w:val="20"/>
      <w:szCs w:val="20"/>
    </w:rPr>
  </w:style>
  <w:style w:type="character" w:customStyle="1" w:styleId="CommentTextChar">
    <w:name w:val="Comment Text Char"/>
    <w:basedOn w:val="DefaultParagraphFont"/>
    <w:link w:val="CommentText"/>
    <w:uiPriority w:val="99"/>
    <w:semiHidden/>
    <w:rsid w:val="00871E7B"/>
    <w:rPr>
      <w:sz w:val="20"/>
      <w:szCs w:val="20"/>
    </w:rPr>
  </w:style>
  <w:style w:type="paragraph" w:styleId="CommentSubject">
    <w:name w:val="annotation subject"/>
    <w:basedOn w:val="CommentText"/>
    <w:next w:val="CommentText"/>
    <w:link w:val="CommentSubjectChar"/>
    <w:uiPriority w:val="99"/>
    <w:semiHidden/>
    <w:unhideWhenUsed/>
    <w:rsid w:val="00871E7B"/>
    <w:rPr>
      <w:b/>
      <w:bCs/>
    </w:rPr>
  </w:style>
  <w:style w:type="character" w:customStyle="1" w:styleId="CommentSubjectChar">
    <w:name w:val="Comment Subject Char"/>
    <w:basedOn w:val="CommentTextChar"/>
    <w:link w:val="CommentSubject"/>
    <w:uiPriority w:val="99"/>
    <w:semiHidden/>
    <w:rsid w:val="00871E7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33A742-3FA3-4380-A23E-E83697A70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4019</Words>
  <Characters>22914</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Lê Chung</cp:lastModifiedBy>
  <cp:revision>2</cp:revision>
  <cp:lastPrinted>2021-09-16T08:44:00Z</cp:lastPrinted>
  <dcterms:created xsi:type="dcterms:W3CDTF">2021-09-20T02:10:00Z</dcterms:created>
  <dcterms:modified xsi:type="dcterms:W3CDTF">2021-09-20T02:10:00Z</dcterms:modified>
</cp:coreProperties>
</file>